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BE45A" w14:textId="7DA2315C" w:rsidR="00AB17F2" w:rsidRPr="00AB17F2" w:rsidRDefault="00AB17F2" w:rsidP="00AB17F2">
      <w:pPr>
        <w:spacing w:line="560" w:lineRule="exact"/>
        <w:jc w:val="left"/>
        <w:rPr>
          <w:rFonts w:ascii="仿宋" w:eastAsia="仿宋" w:hAnsi="仿宋"/>
          <w:sz w:val="32"/>
        </w:rPr>
      </w:pPr>
      <w:r w:rsidRPr="00AB17F2">
        <w:rPr>
          <w:rFonts w:ascii="仿宋" w:eastAsia="仿宋" w:hAnsi="仿宋" w:hint="eastAsia"/>
          <w:sz w:val="32"/>
        </w:rPr>
        <w:t>附件2：</w:t>
      </w:r>
    </w:p>
    <w:p w14:paraId="447EB03F" w14:textId="46DB8AE2" w:rsidR="00935884" w:rsidRPr="00A67787" w:rsidRDefault="00925721" w:rsidP="00A67787">
      <w:pPr>
        <w:spacing w:line="560" w:lineRule="exact"/>
        <w:jc w:val="center"/>
        <w:rPr>
          <w:rFonts w:ascii="方正小标宋简体" w:eastAsia="方正小标宋简体" w:hAnsi="仿宋"/>
          <w:sz w:val="44"/>
          <w:szCs w:val="44"/>
        </w:rPr>
      </w:pPr>
      <w:r w:rsidRPr="00A67787">
        <w:rPr>
          <w:rFonts w:ascii="方正小标宋简体" w:eastAsia="方正小标宋简体" w:hAnsi="仿宋" w:hint="eastAsia"/>
          <w:sz w:val="44"/>
          <w:szCs w:val="44"/>
        </w:rPr>
        <w:t>国防教育知识竞赛活动方案</w:t>
      </w:r>
    </w:p>
    <w:p w14:paraId="4B3C4C2F" w14:textId="77777777" w:rsidR="00A67787" w:rsidRDefault="00A67787" w:rsidP="00A67787">
      <w:pPr>
        <w:spacing w:line="560" w:lineRule="exact"/>
        <w:ind w:firstLineChars="200" w:firstLine="640"/>
        <w:rPr>
          <w:rFonts w:ascii="仿宋" w:eastAsia="仿宋" w:hAnsi="仿宋"/>
          <w:sz w:val="32"/>
        </w:rPr>
      </w:pPr>
    </w:p>
    <w:p w14:paraId="6343851B" w14:textId="77777777" w:rsidR="005A39A1" w:rsidRPr="00A67787" w:rsidRDefault="005A39A1" w:rsidP="00A67787">
      <w:pPr>
        <w:spacing w:line="560" w:lineRule="exact"/>
        <w:ind w:firstLineChars="200" w:firstLine="640"/>
        <w:rPr>
          <w:rFonts w:ascii="黑体" w:eastAsia="黑体" w:hAnsi="黑体"/>
          <w:sz w:val="32"/>
        </w:rPr>
      </w:pPr>
      <w:r w:rsidRPr="00A67787">
        <w:rPr>
          <w:rFonts w:ascii="黑体" w:eastAsia="黑体" w:hAnsi="黑体" w:hint="eastAsia"/>
          <w:sz w:val="32"/>
        </w:rPr>
        <w:t>一、组织机构</w:t>
      </w:r>
    </w:p>
    <w:p w14:paraId="30565B70" w14:textId="5F3D761E" w:rsidR="005A39A1" w:rsidRPr="00A67787" w:rsidRDefault="00347423" w:rsidP="00A67787">
      <w:pPr>
        <w:spacing w:line="560" w:lineRule="exact"/>
        <w:ind w:firstLineChars="200" w:firstLine="640"/>
        <w:rPr>
          <w:rFonts w:ascii="仿宋" w:eastAsia="仿宋" w:hAnsi="仿宋"/>
          <w:sz w:val="32"/>
        </w:rPr>
      </w:pPr>
      <w:r>
        <w:rPr>
          <w:rFonts w:ascii="仿宋" w:eastAsia="仿宋" w:hAnsi="仿宋" w:hint="eastAsia"/>
          <w:sz w:val="32"/>
        </w:rPr>
        <w:t>竞</w:t>
      </w:r>
      <w:r w:rsidR="004A108D" w:rsidRPr="00A67787">
        <w:rPr>
          <w:rFonts w:ascii="仿宋" w:eastAsia="仿宋" w:hAnsi="仿宋" w:hint="eastAsia"/>
          <w:sz w:val="32"/>
        </w:rPr>
        <w:t>赛设立组织委员会，由党委学工部、人民武装部负责人和各学院（部）党委（党总支）副书记组成，组委会办公室设在</w:t>
      </w:r>
      <w:r w:rsidR="00A16BEC">
        <w:rPr>
          <w:rFonts w:ascii="仿宋" w:eastAsia="仿宋" w:hAnsi="仿宋" w:hint="eastAsia"/>
          <w:sz w:val="32"/>
        </w:rPr>
        <w:t>综合科</w:t>
      </w:r>
      <w:r w:rsidR="004A108D" w:rsidRPr="00A67787">
        <w:rPr>
          <w:rFonts w:ascii="仿宋" w:eastAsia="仿宋" w:hAnsi="仿宋" w:hint="eastAsia"/>
          <w:sz w:val="32"/>
        </w:rPr>
        <w:t>，负责</w:t>
      </w:r>
      <w:r w:rsidR="00343ABE" w:rsidRPr="00A67787">
        <w:rPr>
          <w:rFonts w:ascii="仿宋" w:eastAsia="仿宋" w:hAnsi="仿宋" w:hint="eastAsia"/>
          <w:sz w:val="32"/>
        </w:rPr>
        <w:t>竞赛</w:t>
      </w:r>
      <w:r w:rsidR="004A108D" w:rsidRPr="00A67787">
        <w:rPr>
          <w:rFonts w:ascii="仿宋" w:eastAsia="仿宋" w:hAnsi="仿宋" w:hint="eastAsia"/>
          <w:sz w:val="32"/>
        </w:rPr>
        <w:t>具体工作。大赛设立仲裁委员会，委员会成员由大赛组委会指定专家组成，确保大赛公开、公平、公正开展。</w:t>
      </w:r>
    </w:p>
    <w:p w14:paraId="7BFEB079" w14:textId="77777777" w:rsidR="00925721" w:rsidRPr="00A67787" w:rsidRDefault="00343ABE" w:rsidP="00A67787">
      <w:pPr>
        <w:spacing w:line="560" w:lineRule="exact"/>
        <w:ind w:firstLineChars="200" w:firstLine="640"/>
        <w:rPr>
          <w:rFonts w:ascii="黑体" w:eastAsia="黑体" w:hAnsi="黑体"/>
          <w:sz w:val="32"/>
        </w:rPr>
      </w:pPr>
      <w:r w:rsidRPr="00A67787">
        <w:rPr>
          <w:rFonts w:ascii="黑体" w:eastAsia="黑体" w:hAnsi="黑体" w:hint="eastAsia"/>
          <w:sz w:val="32"/>
        </w:rPr>
        <w:t>二</w:t>
      </w:r>
      <w:r w:rsidR="00925721" w:rsidRPr="00A67787">
        <w:rPr>
          <w:rFonts w:ascii="黑体" w:eastAsia="黑体" w:hAnsi="黑体" w:hint="eastAsia"/>
          <w:sz w:val="32"/>
        </w:rPr>
        <w:t>、</w:t>
      </w:r>
      <w:r w:rsidRPr="00A67787">
        <w:rPr>
          <w:rFonts w:ascii="黑体" w:eastAsia="黑体" w:hAnsi="黑体" w:hint="eastAsia"/>
          <w:sz w:val="32"/>
        </w:rPr>
        <w:t>竞赛</w:t>
      </w:r>
      <w:r w:rsidR="00925721" w:rsidRPr="00A67787">
        <w:rPr>
          <w:rFonts w:ascii="黑体" w:eastAsia="黑体" w:hAnsi="黑体" w:hint="eastAsia"/>
          <w:sz w:val="32"/>
        </w:rPr>
        <w:t>安排</w:t>
      </w:r>
    </w:p>
    <w:p w14:paraId="74C51B86" w14:textId="77777777" w:rsidR="00925721" w:rsidRPr="00A67787" w:rsidRDefault="00925721" w:rsidP="00A67787">
      <w:pPr>
        <w:spacing w:line="560" w:lineRule="exact"/>
        <w:ind w:firstLineChars="200" w:firstLine="640"/>
        <w:rPr>
          <w:rFonts w:ascii="楷体" w:eastAsia="楷体" w:hAnsi="楷体"/>
          <w:sz w:val="32"/>
        </w:rPr>
      </w:pPr>
      <w:r w:rsidRPr="00A67787">
        <w:rPr>
          <w:rFonts w:ascii="楷体" w:eastAsia="楷体" w:hAnsi="楷体" w:hint="eastAsia"/>
          <w:sz w:val="32"/>
        </w:rPr>
        <w:t>（一）</w:t>
      </w:r>
      <w:r w:rsidR="009677CF" w:rsidRPr="00A67787">
        <w:rPr>
          <w:rFonts w:ascii="楷体" w:eastAsia="楷体" w:hAnsi="楷体" w:hint="eastAsia"/>
          <w:sz w:val="32"/>
        </w:rPr>
        <w:t>竞</w:t>
      </w:r>
      <w:r w:rsidRPr="00A67787">
        <w:rPr>
          <w:rFonts w:ascii="楷体" w:eastAsia="楷体" w:hAnsi="楷体" w:hint="eastAsia"/>
          <w:sz w:val="32"/>
        </w:rPr>
        <w:t>赛流程</w:t>
      </w:r>
    </w:p>
    <w:p w14:paraId="48BDD067" w14:textId="77777777" w:rsidR="00925721" w:rsidRPr="00A67787" w:rsidRDefault="00A67787" w:rsidP="00A67787">
      <w:pPr>
        <w:spacing w:line="560" w:lineRule="exact"/>
        <w:ind w:firstLineChars="200" w:firstLine="640"/>
        <w:rPr>
          <w:rFonts w:ascii="仿宋" w:eastAsia="仿宋" w:hAnsi="仿宋"/>
          <w:sz w:val="32"/>
        </w:rPr>
      </w:pPr>
      <w:r>
        <w:rPr>
          <w:rFonts w:ascii="仿宋" w:eastAsia="仿宋" w:hAnsi="仿宋" w:hint="eastAsia"/>
          <w:sz w:val="32"/>
        </w:rPr>
        <w:t>竞赛</w:t>
      </w:r>
      <w:r w:rsidR="00343ABE" w:rsidRPr="00A67787">
        <w:rPr>
          <w:rFonts w:ascii="仿宋" w:eastAsia="仿宋" w:hAnsi="仿宋" w:hint="eastAsia"/>
          <w:sz w:val="32"/>
        </w:rPr>
        <w:t>自</w:t>
      </w:r>
      <w:r w:rsidR="00343ABE" w:rsidRPr="00A67787">
        <w:rPr>
          <w:rFonts w:ascii="仿宋" w:eastAsia="仿宋" w:hAnsi="仿宋"/>
          <w:sz w:val="32"/>
        </w:rPr>
        <w:t>2023年4月开始至2023年5月底结束</w:t>
      </w:r>
      <w:r w:rsidR="00AF4290" w:rsidRPr="00A67787">
        <w:rPr>
          <w:rFonts w:ascii="仿宋" w:eastAsia="仿宋" w:hAnsi="仿宋" w:hint="eastAsia"/>
          <w:sz w:val="32"/>
        </w:rPr>
        <w:t>，</w:t>
      </w:r>
      <w:r w:rsidR="00925721" w:rsidRPr="00A67787">
        <w:rPr>
          <w:rFonts w:ascii="仿宋" w:eastAsia="仿宋" w:hAnsi="仿宋"/>
          <w:sz w:val="32"/>
        </w:rPr>
        <w:t>分为初赛</w:t>
      </w:r>
      <w:r w:rsidR="00AF4290" w:rsidRPr="00A67787">
        <w:rPr>
          <w:rFonts w:ascii="仿宋" w:eastAsia="仿宋" w:hAnsi="仿宋" w:hint="eastAsia"/>
          <w:sz w:val="32"/>
        </w:rPr>
        <w:t>、复赛</w:t>
      </w:r>
      <w:r w:rsidR="00925721" w:rsidRPr="00A67787">
        <w:rPr>
          <w:rFonts w:ascii="仿宋" w:eastAsia="仿宋" w:hAnsi="仿宋"/>
          <w:sz w:val="32"/>
        </w:rPr>
        <w:t>和决赛</w:t>
      </w:r>
      <w:r w:rsidR="00AF4290" w:rsidRPr="00A67787">
        <w:rPr>
          <w:rFonts w:ascii="仿宋" w:eastAsia="仿宋" w:hAnsi="仿宋" w:hint="eastAsia"/>
          <w:sz w:val="32"/>
        </w:rPr>
        <w:t>三</w:t>
      </w:r>
      <w:r w:rsidR="00925721" w:rsidRPr="00A67787">
        <w:rPr>
          <w:rFonts w:ascii="仿宋" w:eastAsia="仿宋" w:hAnsi="仿宋"/>
          <w:sz w:val="32"/>
        </w:rPr>
        <w:t>个阶段。具体安排如下：</w:t>
      </w:r>
    </w:p>
    <w:p w14:paraId="34F0C879" w14:textId="1CDC96D5" w:rsidR="00AF4290" w:rsidRPr="00A67787" w:rsidRDefault="009677CF" w:rsidP="00A67787">
      <w:pPr>
        <w:spacing w:line="560" w:lineRule="exact"/>
        <w:ind w:firstLineChars="200" w:firstLine="643"/>
        <w:rPr>
          <w:rFonts w:ascii="仿宋" w:eastAsia="仿宋" w:hAnsi="仿宋"/>
          <w:sz w:val="32"/>
        </w:rPr>
      </w:pPr>
      <w:r w:rsidRPr="00A67787">
        <w:rPr>
          <w:rFonts w:ascii="仿宋" w:eastAsia="仿宋" w:hAnsi="仿宋"/>
          <w:b/>
          <w:sz w:val="32"/>
        </w:rPr>
        <w:t>1</w:t>
      </w:r>
      <w:r w:rsidR="00925721" w:rsidRPr="00A67787">
        <w:rPr>
          <w:rFonts w:ascii="仿宋" w:eastAsia="仿宋" w:hAnsi="仿宋"/>
          <w:b/>
          <w:sz w:val="32"/>
        </w:rPr>
        <w:t>.</w:t>
      </w:r>
      <w:r w:rsidR="00925721" w:rsidRPr="00A67787">
        <w:rPr>
          <w:rFonts w:ascii="仿宋" w:eastAsia="仿宋" w:hAnsi="仿宋" w:hint="eastAsia"/>
          <w:b/>
          <w:sz w:val="32"/>
        </w:rPr>
        <w:t>初</w:t>
      </w:r>
      <w:r w:rsidR="00925721" w:rsidRPr="00A67787">
        <w:rPr>
          <w:rFonts w:ascii="仿宋" w:eastAsia="仿宋" w:hAnsi="仿宋"/>
          <w:b/>
          <w:sz w:val="32"/>
        </w:rPr>
        <w:t>赛。</w:t>
      </w:r>
      <w:r w:rsidR="00AF4290" w:rsidRPr="00A67787">
        <w:rPr>
          <w:rFonts w:ascii="仿宋" w:eastAsia="仿宋" w:hAnsi="仿宋" w:hint="eastAsia"/>
          <w:sz w:val="32"/>
        </w:rPr>
        <w:t>从</w:t>
      </w:r>
      <w:r w:rsidR="00AF4290" w:rsidRPr="00A67787">
        <w:rPr>
          <w:rFonts w:ascii="仿宋" w:eastAsia="仿宋" w:hAnsi="仿宋"/>
          <w:sz w:val="32"/>
        </w:rPr>
        <w:t>4</w:t>
      </w:r>
      <w:r w:rsidR="00AF4290" w:rsidRPr="00A67787">
        <w:rPr>
          <w:rFonts w:ascii="仿宋" w:eastAsia="仿宋" w:hAnsi="仿宋" w:hint="eastAsia"/>
          <w:sz w:val="32"/>
        </w:rPr>
        <w:t>月2</w:t>
      </w:r>
      <w:r w:rsidR="00347423">
        <w:rPr>
          <w:rFonts w:ascii="仿宋" w:eastAsia="仿宋" w:hAnsi="仿宋"/>
          <w:sz w:val="32"/>
        </w:rPr>
        <w:t>7</w:t>
      </w:r>
      <w:r w:rsidR="00AF4290" w:rsidRPr="00A67787">
        <w:rPr>
          <w:rFonts w:ascii="仿宋" w:eastAsia="仿宋" w:hAnsi="仿宋" w:hint="eastAsia"/>
          <w:sz w:val="32"/>
        </w:rPr>
        <w:t>日开始，5月1</w:t>
      </w:r>
      <w:r w:rsidR="00AF4290" w:rsidRPr="00A67787">
        <w:rPr>
          <w:rFonts w:ascii="仿宋" w:eastAsia="仿宋" w:hAnsi="仿宋"/>
          <w:sz w:val="32"/>
        </w:rPr>
        <w:t>4</w:t>
      </w:r>
      <w:r w:rsidR="00AF4290" w:rsidRPr="00A67787">
        <w:rPr>
          <w:rFonts w:ascii="仿宋" w:eastAsia="仿宋" w:hAnsi="仿宋" w:hint="eastAsia"/>
          <w:sz w:val="32"/>
        </w:rPr>
        <w:t>日结束，由各学院（部）自行组织开展。</w:t>
      </w:r>
    </w:p>
    <w:p w14:paraId="1447A79F" w14:textId="77777777" w:rsidR="00925721" w:rsidRPr="00A67787" w:rsidRDefault="00AF4290" w:rsidP="00A67787">
      <w:pPr>
        <w:spacing w:line="560" w:lineRule="exact"/>
        <w:ind w:firstLineChars="200" w:firstLine="643"/>
        <w:rPr>
          <w:rFonts w:ascii="仿宋" w:eastAsia="仿宋" w:hAnsi="仿宋"/>
          <w:sz w:val="32"/>
        </w:rPr>
      </w:pPr>
      <w:r w:rsidRPr="00A67787">
        <w:rPr>
          <w:rFonts w:ascii="仿宋" w:eastAsia="仿宋" w:hAnsi="仿宋" w:hint="eastAsia"/>
          <w:b/>
          <w:sz w:val="32"/>
        </w:rPr>
        <w:t>2</w:t>
      </w:r>
      <w:r w:rsidRPr="00A67787">
        <w:rPr>
          <w:rFonts w:ascii="仿宋" w:eastAsia="仿宋" w:hAnsi="仿宋"/>
          <w:b/>
          <w:sz w:val="32"/>
        </w:rPr>
        <w:t>.</w:t>
      </w:r>
      <w:r w:rsidRPr="00A67787">
        <w:rPr>
          <w:rFonts w:ascii="仿宋" w:eastAsia="仿宋" w:hAnsi="仿宋" w:hint="eastAsia"/>
          <w:b/>
          <w:sz w:val="32"/>
        </w:rPr>
        <w:t>复赛。</w:t>
      </w:r>
      <w:r w:rsidRPr="00A67787">
        <w:rPr>
          <w:rFonts w:ascii="仿宋" w:eastAsia="仿宋" w:hAnsi="仿宋" w:hint="eastAsia"/>
          <w:sz w:val="32"/>
        </w:rPr>
        <w:t>复赛</w:t>
      </w:r>
      <w:r w:rsidR="00D0687B" w:rsidRPr="00A67787">
        <w:rPr>
          <w:rFonts w:ascii="仿宋" w:eastAsia="仿宋" w:hAnsi="仿宋"/>
          <w:sz w:val="32"/>
        </w:rPr>
        <w:t>分</w:t>
      </w:r>
      <w:r w:rsidR="00AB2239" w:rsidRPr="00A67787">
        <w:rPr>
          <w:rFonts w:ascii="仿宋" w:eastAsia="仿宋" w:hAnsi="仿宋" w:hint="eastAsia"/>
          <w:sz w:val="32"/>
        </w:rPr>
        <w:t>两</w:t>
      </w:r>
      <w:r w:rsidRPr="00A67787">
        <w:rPr>
          <w:rFonts w:ascii="仿宋" w:eastAsia="仿宋" w:hAnsi="仿宋" w:hint="eastAsia"/>
          <w:sz w:val="32"/>
        </w:rPr>
        <w:t>轮进行</w:t>
      </w:r>
      <w:r w:rsidR="00D0687B" w:rsidRPr="00A67787">
        <w:rPr>
          <w:rFonts w:ascii="仿宋" w:eastAsia="仿宋" w:hAnsi="仿宋"/>
          <w:sz w:val="32"/>
        </w:rPr>
        <w:t>，</w:t>
      </w:r>
      <w:r w:rsidRPr="00A67787">
        <w:rPr>
          <w:rFonts w:ascii="仿宋" w:eastAsia="仿宋" w:hAnsi="仿宋" w:hint="eastAsia"/>
          <w:sz w:val="32"/>
        </w:rPr>
        <w:t>于5月2</w:t>
      </w:r>
      <w:r w:rsidRPr="00A67787">
        <w:rPr>
          <w:rFonts w:ascii="仿宋" w:eastAsia="仿宋" w:hAnsi="仿宋"/>
          <w:sz w:val="32"/>
        </w:rPr>
        <w:t>0</w:t>
      </w:r>
      <w:r w:rsidRPr="00A67787">
        <w:rPr>
          <w:rFonts w:ascii="仿宋" w:eastAsia="仿宋" w:hAnsi="仿宋" w:hint="eastAsia"/>
          <w:sz w:val="32"/>
        </w:rPr>
        <w:t>日前结束。第一轮复赛分</w:t>
      </w:r>
      <w:r w:rsidR="00AB2239" w:rsidRPr="00A67787">
        <w:rPr>
          <w:rFonts w:ascii="仿宋" w:eastAsia="仿宋" w:hAnsi="仿宋" w:hint="eastAsia"/>
          <w:sz w:val="32"/>
        </w:rPr>
        <w:t>六</w:t>
      </w:r>
      <w:r w:rsidRPr="00A67787">
        <w:rPr>
          <w:rFonts w:ascii="仿宋" w:eastAsia="仿宋" w:hAnsi="仿宋" w:hint="eastAsia"/>
          <w:sz w:val="32"/>
        </w:rPr>
        <w:t>场进行，每场得分</w:t>
      </w:r>
      <w:r w:rsidR="00AB2239" w:rsidRPr="00A67787">
        <w:rPr>
          <w:rFonts w:ascii="仿宋" w:eastAsia="仿宋" w:hAnsi="仿宋" w:hint="eastAsia"/>
          <w:sz w:val="32"/>
        </w:rPr>
        <w:t>最高的前两</w:t>
      </w:r>
      <w:r w:rsidR="00925721" w:rsidRPr="00A67787">
        <w:rPr>
          <w:rFonts w:ascii="仿宋" w:eastAsia="仿宋" w:hAnsi="仿宋" w:hint="eastAsia"/>
          <w:sz w:val="32"/>
        </w:rPr>
        <w:t>名进入</w:t>
      </w:r>
      <w:r w:rsidRPr="00A67787">
        <w:rPr>
          <w:rFonts w:ascii="仿宋" w:eastAsia="仿宋" w:hAnsi="仿宋" w:hint="eastAsia"/>
          <w:sz w:val="32"/>
        </w:rPr>
        <w:t>第二轮复赛</w:t>
      </w:r>
      <w:r w:rsidR="009677CF" w:rsidRPr="00A67787">
        <w:rPr>
          <w:rFonts w:ascii="仿宋" w:eastAsia="仿宋" w:hAnsi="仿宋" w:hint="eastAsia"/>
          <w:sz w:val="32"/>
        </w:rPr>
        <w:t>。</w:t>
      </w:r>
      <w:r w:rsidR="00AB2239" w:rsidRPr="00A67787">
        <w:rPr>
          <w:rFonts w:ascii="仿宋" w:eastAsia="仿宋" w:hAnsi="仿宋" w:hint="eastAsia"/>
          <w:sz w:val="32"/>
        </w:rPr>
        <w:t>第二轮复赛分三场进行，每场得分最高的前两名进入决赛。各学院（部）抽签决定分组情况。</w:t>
      </w:r>
    </w:p>
    <w:p w14:paraId="1BF63430" w14:textId="77777777" w:rsidR="00925721" w:rsidRPr="00A67787" w:rsidRDefault="00AB2239" w:rsidP="00A67787">
      <w:pPr>
        <w:spacing w:line="560" w:lineRule="exact"/>
        <w:ind w:firstLineChars="200" w:firstLine="643"/>
        <w:rPr>
          <w:rFonts w:ascii="仿宋" w:eastAsia="仿宋" w:hAnsi="仿宋"/>
          <w:sz w:val="32"/>
        </w:rPr>
      </w:pPr>
      <w:r w:rsidRPr="00A67787">
        <w:rPr>
          <w:rFonts w:ascii="仿宋" w:eastAsia="仿宋" w:hAnsi="仿宋"/>
          <w:b/>
          <w:sz w:val="32"/>
        </w:rPr>
        <w:t>3</w:t>
      </w:r>
      <w:r w:rsidR="00925721" w:rsidRPr="00A67787">
        <w:rPr>
          <w:rFonts w:ascii="仿宋" w:eastAsia="仿宋" w:hAnsi="仿宋"/>
          <w:b/>
          <w:sz w:val="32"/>
        </w:rPr>
        <w:t>.决赛。</w:t>
      </w:r>
      <w:r w:rsidR="00925721" w:rsidRPr="00A67787">
        <w:rPr>
          <w:rFonts w:ascii="仿宋" w:eastAsia="仿宋" w:hAnsi="仿宋"/>
          <w:sz w:val="32"/>
        </w:rPr>
        <w:t>决赛于202</w:t>
      </w:r>
      <w:r w:rsidR="00D0687B" w:rsidRPr="00A67787">
        <w:rPr>
          <w:rFonts w:ascii="仿宋" w:eastAsia="仿宋" w:hAnsi="仿宋"/>
          <w:sz w:val="32"/>
        </w:rPr>
        <w:t>3</w:t>
      </w:r>
      <w:r w:rsidR="00925721" w:rsidRPr="00A67787">
        <w:rPr>
          <w:rFonts w:ascii="仿宋" w:eastAsia="仿宋" w:hAnsi="仿宋"/>
          <w:sz w:val="32"/>
        </w:rPr>
        <w:t>年5月</w:t>
      </w:r>
      <w:r w:rsidR="00D0687B" w:rsidRPr="00A67787">
        <w:rPr>
          <w:rFonts w:ascii="仿宋" w:eastAsia="仿宋" w:hAnsi="仿宋" w:hint="eastAsia"/>
          <w:sz w:val="32"/>
        </w:rPr>
        <w:t>2</w:t>
      </w:r>
      <w:r w:rsidR="00D0687B" w:rsidRPr="00A67787">
        <w:rPr>
          <w:rFonts w:ascii="仿宋" w:eastAsia="仿宋" w:hAnsi="仿宋"/>
          <w:sz w:val="32"/>
        </w:rPr>
        <w:t>7</w:t>
      </w:r>
      <w:r w:rsidR="00D0687B" w:rsidRPr="00A67787">
        <w:rPr>
          <w:rFonts w:ascii="仿宋" w:eastAsia="仿宋" w:hAnsi="仿宋" w:hint="eastAsia"/>
          <w:sz w:val="32"/>
        </w:rPr>
        <w:t>日</w:t>
      </w:r>
      <w:r w:rsidR="00925721" w:rsidRPr="00A67787">
        <w:rPr>
          <w:rFonts w:ascii="仿宋" w:eastAsia="仿宋" w:hAnsi="仿宋"/>
          <w:sz w:val="32"/>
        </w:rPr>
        <w:t>举行，6支参赛队伍抽签决定出场顺序，按照</w:t>
      </w:r>
      <w:r w:rsidR="009677CF" w:rsidRPr="00A67787">
        <w:rPr>
          <w:rFonts w:ascii="仿宋" w:eastAsia="仿宋" w:hAnsi="仿宋" w:hint="eastAsia"/>
          <w:sz w:val="32"/>
        </w:rPr>
        <w:t>竞赛最终</w:t>
      </w:r>
      <w:r w:rsidR="00925721" w:rsidRPr="00A67787">
        <w:rPr>
          <w:rFonts w:ascii="仿宋" w:eastAsia="仿宋" w:hAnsi="仿宋"/>
          <w:sz w:val="32"/>
        </w:rPr>
        <w:t>得分确定名次。</w:t>
      </w:r>
    </w:p>
    <w:p w14:paraId="4F3CDC78" w14:textId="77777777" w:rsidR="009677CF" w:rsidRPr="00A67787" w:rsidRDefault="009677CF" w:rsidP="00A67787">
      <w:pPr>
        <w:spacing w:line="560" w:lineRule="exact"/>
        <w:ind w:firstLineChars="200" w:firstLine="640"/>
        <w:rPr>
          <w:rFonts w:ascii="楷体" w:eastAsia="楷体" w:hAnsi="楷体"/>
          <w:sz w:val="32"/>
        </w:rPr>
      </w:pPr>
      <w:r w:rsidRPr="00A67787">
        <w:rPr>
          <w:rFonts w:ascii="楷体" w:eastAsia="楷体" w:hAnsi="楷体" w:hint="eastAsia"/>
          <w:sz w:val="32"/>
        </w:rPr>
        <w:t>（二）组队办法</w:t>
      </w:r>
    </w:p>
    <w:p w14:paraId="6CE2C8EC" w14:textId="77777777" w:rsidR="009677CF" w:rsidRPr="00A67787" w:rsidRDefault="009677CF" w:rsidP="00A67787">
      <w:pPr>
        <w:spacing w:line="560" w:lineRule="exact"/>
        <w:ind w:firstLineChars="200" w:firstLine="640"/>
        <w:rPr>
          <w:rFonts w:ascii="仿宋" w:eastAsia="仿宋" w:hAnsi="仿宋"/>
          <w:sz w:val="32"/>
        </w:rPr>
      </w:pPr>
      <w:r w:rsidRPr="00A67787">
        <w:rPr>
          <w:rFonts w:ascii="仿宋" w:eastAsia="仿宋" w:hAnsi="仿宋" w:hint="eastAsia"/>
          <w:sz w:val="32"/>
        </w:rPr>
        <w:t>以学院（部）为单位，每个单位选拔出1支参赛代表队，每支代表队由</w:t>
      </w:r>
      <w:r w:rsidRPr="00A67787">
        <w:rPr>
          <w:rFonts w:ascii="仿宋" w:eastAsia="仿宋" w:hAnsi="仿宋"/>
          <w:sz w:val="32"/>
        </w:rPr>
        <w:t>1名领队兼指导老师、3名参赛队员组成（可增报</w:t>
      </w:r>
      <w:r w:rsidR="00AB2239" w:rsidRPr="00A67787">
        <w:rPr>
          <w:rFonts w:ascii="仿宋" w:eastAsia="仿宋" w:hAnsi="仿宋" w:hint="eastAsia"/>
          <w:sz w:val="32"/>
        </w:rPr>
        <w:t>1</w:t>
      </w:r>
      <w:r w:rsidR="00AB2239" w:rsidRPr="00A67787">
        <w:rPr>
          <w:rFonts w:ascii="仿宋" w:eastAsia="仿宋" w:hAnsi="仿宋"/>
          <w:sz w:val="32"/>
        </w:rPr>
        <w:t>名替补队员）</w:t>
      </w:r>
      <w:r w:rsidR="00AB2239" w:rsidRPr="00A67787">
        <w:rPr>
          <w:rFonts w:ascii="仿宋" w:eastAsia="仿宋" w:hAnsi="仿宋" w:hint="eastAsia"/>
          <w:sz w:val="32"/>
        </w:rPr>
        <w:t>，报名表见附件。</w:t>
      </w:r>
    </w:p>
    <w:p w14:paraId="53430410" w14:textId="77777777" w:rsidR="009677CF" w:rsidRPr="00A67787" w:rsidRDefault="00AB2239" w:rsidP="00A67787">
      <w:pPr>
        <w:spacing w:line="560" w:lineRule="exact"/>
        <w:ind w:firstLineChars="200" w:firstLine="640"/>
        <w:rPr>
          <w:rFonts w:ascii="黑体" w:eastAsia="黑体" w:hAnsi="黑体"/>
          <w:sz w:val="32"/>
        </w:rPr>
      </w:pPr>
      <w:r w:rsidRPr="00A67787">
        <w:rPr>
          <w:rFonts w:ascii="黑体" w:eastAsia="黑体" w:hAnsi="黑体" w:hint="eastAsia"/>
          <w:sz w:val="32"/>
        </w:rPr>
        <w:lastRenderedPageBreak/>
        <w:t>三</w:t>
      </w:r>
      <w:r w:rsidR="009677CF" w:rsidRPr="00A67787">
        <w:rPr>
          <w:rFonts w:ascii="黑体" w:eastAsia="黑体" w:hAnsi="黑体" w:hint="eastAsia"/>
          <w:sz w:val="32"/>
        </w:rPr>
        <w:t>、奖项设置</w:t>
      </w:r>
    </w:p>
    <w:p w14:paraId="4CFFBD3E" w14:textId="77777777" w:rsidR="009677CF" w:rsidRPr="00A67787" w:rsidRDefault="009677CF" w:rsidP="00A67787">
      <w:pPr>
        <w:spacing w:line="560" w:lineRule="exact"/>
        <w:ind w:firstLineChars="200" w:firstLine="640"/>
        <w:rPr>
          <w:rFonts w:ascii="楷体" w:eastAsia="楷体" w:hAnsi="楷体"/>
          <w:sz w:val="32"/>
        </w:rPr>
      </w:pPr>
      <w:r w:rsidRPr="00A67787">
        <w:rPr>
          <w:rFonts w:ascii="楷体" w:eastAsia="楷体" w:hAnsi="楷体" w:hint="eastAsia"/>
          <w:sz w:val="32"/>
        </w:rPr>
        <w:t>（一）团体奖项</w:t>
      </w:r>
    </w:p>
    <w:p w14:paraId="0A0BCECA" w14:textId="77777777" w:rsidR="009677CF" w:rsidRPr="00A67787" w:rsidRDefault="009677CF" w:rsidP="00A67787">
      <w:pPr>
        <w:spacing w:line="560" w:lineRule="exact"/>
        <w:ind w:firstLineChars="200" w:firstLine="640"/>
        <w:rPr>
          <w:rFonts w:ascii="仿宋" w:eastAsia="仿宋" w:hAnsi="仿宋"/>
          <w:sz w:val="32"/>
        </w:rPr>
      </w:pPr>
      <w:r w:rsidRPr="00A67787">
        <w:rPr>
          <w:rFonts w:ascii="仿宋" w:eastAsia="仿宋" w:hAnsi="仿宋" w:hint="eastAsia"/>
          <w:sz w:val="32"/>
        </w:rPr>
        <w:t>大赛分别设置</w:t>
      </w:r>
      <w:r w:rsidR="005A39A1" w:rsidRPr="00A67787">
        <w:rPr>
          <w:rFonts w:ascii="仿宋" w:eastAsia="仿宋" w:hAnsi="仿宋" w:hint="eastAsia"/>
          <w:sz w:val="32"/>
        </w:rPr>
        <w:t>一等奖</w:t>
      </w:r>
      <w:r w:rsidRPr="00A67787">
        <w:rPr>
          <w:rFonts w:ascii="仿宋" w:eastAsia="仿宋" w:hAnsi="仿宋"/>
          <w:sz w:val="32"/>
        </w:rPr>
        <w:t>1名、</w:t>
      </w:r>
      <w:r w:rsidR="005A39A1" w:rsidRPr="00A67787">
        <w:rPr>
          <w:rFonts w:ascii="仿宋" w:eastAsia="仿宋" w:hAnsi="仿宋" w:hint="eastAsia"/>
          <w:sz w:val="32"/>
        </w:rPr>
        <w:t>二</w:t>
      </w:r>
      <w:r w:rsidRPr="00A67787">
        <w:rPr>
          <w:rFonts w:ascii="仿宋" w:eastAsia="仿宋" w:hAnsi="仿宋" w:hint="eastAsia"/>
          <w:sz w:val="32"/>
        </w:rPr>
        <w:t>等奖</w:t>
      </w:r>
      <w:r w:rsidRPr="00A67787">
        <w:rPr>
          <w:rFonts w:ascii="仿宋" w:eastAsia="仿宋" w:hAnsi="仿宋"/>
          <w:sz w:val="32"/>
        </w:rPr>
        <w:t>2名、</w:t>
      </w:r>
      <w:r w:rsidR="005A39A1" w:rsidRPr="00A67787">
        <w:rPr>
          <w:rFonts w:ascii="仿宋" w:eastAsia="仿宋" w:hAnsi="仿宋" w:hint="eastAsia"/>
          <w:sz w:val="32"/>
        </w:rPr>
        <w:t>三</w:t>
      </w:r>
      <w:r w:rsidRPr="00A67787">
        <w:rPr>
          <w:rFonts w:ascii="仿宋" w:eastAsia="仿宋" w:hAnsi="仿宋" w:hint="eastAsia"/>
          <w:sz w:val="32"/>
        </w:rPr>
        <w:t>等奖</w:t>
      </w:r>
      <w:r w:rsidRPr="00A67787">
        <w:rPr>
          <w:rFonts w:ascii="仿宋" w:eastAsia="仿宋" w:hAnsi="仿宋"/>
          <w:sz w:val="32"/>
        </w:rPr>
        <w:t>3名。</w:t>
      </w:r>
    </w:p>
    <w:p w14:paraId="0208D801" w14:textId="77777777" w:rsidR="009677CF" w:rsidRPr="00A67787" w:rsidRDefault="009677CF" w:rsidP="00A67787">
      <w:pPr>
        <w:spacing w:line="560" w:lineRule="exact"/>
        <w:ind w:firstLineChars="200" w:firstLine="640"/>
        <w:rPr>
          <w:rFonts w:ascii="楷体" w:eastAsia="楷体" w:hAnsi="楷体"/>
          <w:sz w:val="32"/>
        </w:rPr>
      </w:pPr>
      <w:r w:rsidRPr="00A67787">
        <w:rPr>
          <w:rFonts w:ascii="楷体" w:eastAsia="楷体" w:hAnsi="楷体" w:hint="eastAsia"/>
          <w:sz w:val="32"/>
        </w:rPr>
        <w:t>（二）个人奖项</w:t>
      </w:r>
    </w:p>
    <w:p w14:paraId="28534FD1" w14:textId="77777777" w:rsidR="009677CF" w:rsidRPr="00A67787" w:rsidRDefault="009677CF" w:rsidP="00A67787">
      <w:pPr>
        <w:spacing w:line="560" w:lineRule="exact"/>
        <w:ind w:firstLineChars="200" w:firstLine="640"/>
        <w:rPr>
          <w:rFonts w:ascii="仿宋" w:eastAsia="仿宋" w:hAnsi="仿宋"/>
          <w:sz w:val="32"/>
        </w:rPr>
      </w:pPr>
      <w:r w:rsidRPr="00A67787">
        <w:rPr>
          <w:rFonts w:ascii="仿宋" w:eastAsia="仿宋" w:hAnsi="仿宋"/>
          <w:sz w:val="32"/>
        </w:rPr>
        <w:t>1.优秀选手奖（获奖队伍的参赛选手，含替补队员1名）；</w:t>
      </w:r>
    </w:p>
    <w:p w14:paraId="1F29DA46" w14:textId="77777777" w:rsidR="009677CF" w:rsidRPr="00A67787" w:rsidRDefault="009677CF" w:rsidP="00A67787">
      <w:pPr>
        <w:spacing w:line="560" w:lineRule="exact"/>
        <w:ind w:firstLineChars="200" w:firstLine="640"/>
        <w:rPr>
          <w:rFonts w:ascii="仿宋" w:eastAsia="仿宋" w:hAnsi="仿宋"/>
          <w:sz w:val="32"/>
        </w:rPr>
      </w:pPr>
      <w:r w:rsidRPr="00A67787">
        <w:rPr>
          <w:rFonts w:ascii="仿宋" w:eastAsia="仿宋" w:hAnsi="仿宋"/>
          <w:sz w:val="32"/>
        </w:rPr>
        <w:t>2.优秀指导老师（获</w:t>
      </w:r>
      <w:r w:rsidR="00AB2239" w:rsidRPr="00A67787">
        <w:rPr>
          <w:rFonts w:ascii="仿宋" w:eastAsia="仿宋" w:hAnsi="仿宋" w:hint="eastAsia"/>
          <w:sz w:val="32"/>
        </w:rPr>
        <w:t>竞</w:t>
      </w:r>
      <w:r w:rsidRPr="00A67787">
        <w:rPr>
          <w:rFonts w:ascii="仿宋" w:eastAsia="仿宋" w:hAnsi="仿宋"/>
          <w:sz w:val="32"/>
        </w:rPr>
        <w:t>赛</w:t>
      </w:r>
      <w:r w:rsidRPr="00A67787">
        <w:rPr>
          <w:rFonts w:ascii="仿宋" w:eastAsia="仿宋" w:hAnsi="仿宋" w:hint="eastAsia"/>
          <w:sz w:val="32"/>
        </w:rPr>
        <w:t>一、二</w:t>
      </w:r>
      <w:r w:rsidR="00AB2239" w:rsidRPr="00A67787">
        <w:rPr>
          <w:rFonts w:ascii="仿宋" w:eastAsia="仿宋" w:hAnsi="仿宋" w:hint="eastAsia"/>
          <w:sz w:val="32"/>
        </w:rPr>
        <w:t>、三</w:t>
      </w:r>
      <w:r w:rsidR="006C633A">
        <w:rPr>
          <w:rFonts w:ascii="仿宋" w:eastAsia="仿宋" w:hAnsi="仿宋" w:hint="eastAsia"/>
          <w:sz w:val="32"/>
        </w:rPr>
        <w:t>等</w:t>
      </w:r>
      <w:r w:rsidRPr="00A67787">
        <w:rPr>
          <w:rFonts w:ascii="仿宋" w:eastAsia="仿宋" w:hAnsi="仿宋"/>
          <w:sz w:val="32"/>
        </w:rPr>
        <w:t>奖队伍的指导教师）；</w:t>
      </w:r>
    </w:p>
    <w:p w14:paraId="23A775A4" w14:textId="77777777" w:rsidR="009677CF" w:rsidRPr="00A67787" w:rsidRDefault="009677CF" w:rsidP="00A67787">
      <w:pPr>
        <w:spacing w:line="560" w:lineRule="exact"/>
        <w:ind w:firstLineChars="200" w:firstLine="640"/>
        <w:rPr>
          <w:rFonts w:ascii="仿宋" w:eastAsia="仿宋" w:hAnsi="仿宋"/>
          <w:sz w:val="32"/>
        </w:rPr>
      </w:pPr>
      <w:r w:rsidRPr="00A67787">
        <w:rPr>
          <w:rFonts w:ascii="仿宋" w:eastAsia="仿宋" w:hAnsi="仿宋"/>
          <w:sz w:val="32"/>
        </w:rPr>
        <w:t>3.优秀选手鼓励奖若干。</w:t>
      </w:r>
    </w:p>
    <w:p w14:paraId="6A58CF9F" w14:textId="77777777" w:rsidR="009677CF" w:rsidRPr="00A67787" w:rsidRDefault="009677CF" w:rsidP="00A67787">
      <w:pPr>
        <w:spacing w:line="560" w:lineRule="exact"/>
        <w:ind w:firstLineChars="200" w:firstLine="640"/>
        <w:rPr>
          <w:rFonts w:ascii="楷体" w:eastAsia="楷体" w:hAnsi="楷体"/>
          <w:sz w:val="32"/>
        </w:rPr>
      </w:pPr>
      <w:r w:rsidRPr="00A67787">
        <w:rPr>
          <w:rFonts w:ascii="楷体" w:eastAsia="楷体" w:hAnsi="楷体" w:hint="eastAsia"/>
          <w:sz w:val="32"/>
        </w:rPr>
        <w:t>（三）优秀组织奖</w:t>
      </w:r>
    </w:p>
    <w:p w14:paraId="6C21E5B2" w14:textId="77777777" w:rsidR="009677CF" w:rsidRPr="00A67787" w:rsidRDefault="009677CF" w:rsidP="00A67787">
      <w:pPr>
        <w:spacing w:line="560" w:lineRule="exact"/>
        <w:ind w:firstLineChars="200" w:firstLine="640"/>
        <w:rPr>
          <w:rFonts w:ascii="仿宋" w:eastAsia="仿宋" w:hAnsi="仿宋"/>
          <w:sz w:val="32"/>
        </w:rPr>
      </w:pPr>
      <w:r w:rsidRPr="00A67787">
        <w:rPr>
          <w:rFonts w:ascii="仿宋" w:eastAsia="仿宋" w:hAnsi="仿宋" w:hint="eastAsia"/>
          <w:sz w:val="32"/>
        </w:rPr>
        <w:t>设立优秀组织奖</w:t>
      </w:r>
      <w:r w:rsidR="005A39A1" w:rsidRPr="00A67787">
        <w:rPr>
          <w:rFonts w:ascii="仿宋" w:eastAsia="仿宋" w:hAnsi="仿宋" w:hint="eastAsia"/>
          <w:sz w:val="32"/>
        </w:rPr>
        <w:t>1</w:t>
      </w:r>
      <w:r w:rsidR="005A39A1" w:rsidRPr="00A67787">
        <w:rPr>
          <w:rFonts w:ascii="仿宋" w:eastAsia="仿宋" w:hAnsi="仿宋"/>
          <w:sz w:val="32"/>
        </w:rPr>
        <w:t>0</w:t>
      </w:r>
      <w:r w:rsidR="005A39A1" w:rsidRPr="00A67787">
        <w:rPr>
          <w:rFonts w:ascii="仿宋" w:eastAsia="仿宋" w:hAnsi="仿宋" w:hint="eastAsia"/>
          <w:sz w:val="32"/>
        </w:rPr>
        <w:t>个</w:t>
      </w:r>
      <w:r w:rsidRPr="00A67787">
        <w:rPr>
          <w:rFonts w:ascii="仿宋" w:eastAsia="仿宋" w:hAnsi="仿宋" w:hint="eastAsia"/>
          <w:sz w:val="32"/>
        </w:rPr>
        <w:t>，对在初赛、</w:t>
      </w:r>
      <w:r w:rsidR="00AB2239" w:rsidRPr="00A67787">
        <w:rPr>
          <w:rFonts w:ascii="仿宋" w:eastAsia="仿宋" w:hAnsi="仿宋" w:hint="eastAsia"/>
          <w:sz w:val="32"/>
        </w:rPr>
        <w:t>复赛和</w:t>
      </w:r>
      <w:r w:rsidRPr="00A67787">
        <w:rPr>
          <w:rFonts w:ascii="仿宋" w:eastAsia="仿宋" w:hAnsi="仿宋" w:hint="eastAsia"/>
          <w:sz w:val="32"/>
        </w:rPr>
        <w:t>决赛阶段组织得力、成绩突出的</w:t>
      </w:r>
      <w:r w:rsidR="005A39A1" w:rsidRPr="00A67787">
        <w:rPr>
          <w:rFonts w:ascii="仿宋" w:eastAsia="仿宋" w:hAnsi="仿宋" w:hint="eastAsia"/>
          <w:sz w:val="32"/>
        </w:rPr>
        <w:t>单位</w:t>
      </w:r>
      <w:r w:rsidRPr="00A67787">
        <w:rPr>
          <w:rFonts w:ascii="仿宋" w:eastAsia="仿宋" w:hAnsi="仿宋" w:hint="eastAsia"/>
          <w:sz w:val="32"/>
        </w:rPr>
        <w:t>进行表彰。</w:t>
      </w:r>
    </w:p>
    <w:p w14:paraId="6B75BCD2" w14:textId="77777777" w:rsidR="005A39A1" w:rsidRPr="00A67787" w:rsidRDefault="00AB2239" w:rsidP="00A67787">
      <w:pPr>
        <w:spacing w:line="560" w:lineRule="exact"/>
        <w:ind w:firstLineChars="200" w:firstLine="640"/>
        <w:rPr>
          <w:rFonts w:ascii="黑体" w:eastAsia="黑体" w:hAnsi="黑体"/>
          <w:sz w:val="32"/>
        </w:rPr>
      </w:pPr>
      <w:r w:rsidRPr="00A67787">
        <w:rPr>
          <w:rFonts w:ascii="黑体" w:eastAsia="黑体" w:hAnsi="黑体" w:hint="eastAsia"/>
          <w:sz w:val="32"/>
        </w:rPr>
        <w:t>四、工作要求</w:t>
      </w:r>
    </w:p>
    <w:p w14:paraId="1ED9B881" w14:textId="77777777" w:rsidR="00AB2239" w:rsidRPr="00A67787" w:rsidRDefault="00A67787" w:rsidP="00A67787">
      <w:pPr>
        <w:spacing w:line="560" w:lineRule="exact"/>
        <w:ind w:firstLineChars="200" w:firstLine="640"/>
        <w:rPr>
          <w:rFonts w:ascii="仿宋" w:eastAsia="仿宋" w:hAnsi="仿宋"/>
          <w:sz w:val="32"/>
        </w:rPr>
      </w:pPr>
      <w:r w:rsidRPr="00A67787">
        <w:rPr>
          <w:rFonts w:ascii="仿宋" w:eastAsia="仿宋" w:hAnsi="仿宋" w:hint="eastAsia"/>
          <w:sz w:val="32"/>
        </w:rPr>
        <w:t>国防教育知识竞赛是我校面向在校大学生进一步学习宣传践行党的二十大精神，增强大学生国防观念和国家安全意识的有效载体，各学院（部）要高度重视，广泛宣传，精心组织，层层选拔，扎实做好大赛各项工作，务求实效。</w:t>
      </w:r>
    </w:p>
    <w:p w14:paraId="2187FC37" w14:textId="45AB70A9" w:rsidR="00A67787" w:rsidRPr="00A67787" w:rsidRDefault="00A67787" w:rsidP="00A67787">
      <w:pPr>
        <w:spacing w:line="560" w:lineRule="exact"/>
        <w:ind w:firstLineChars="200" w:firstLine="640"/>
        <w:rPr>
          <w:rFonts w:ascii="仿宋" w:eastAsia="仿宋" w:hAnsi="仿宋"/>
          <w:sz w:val="32"/>
        </w:rPr>
      </w:pPr>
      <w:r w:rsidRPr="00A67787">
        <w:rPr>
          <w:rFonts w:ascii="仿宋" w:eastAsia="仿宋" w:hAnsi="仿宋" w:hint="eastAsia"/>
          <w:sz w:val="32"/>
        </w:rPr>
        <w:t>联系人：</w:t>
      </w:r>
      <w:r w:rsidR="00632DF4">
        <w:rPr>
          <w:rFonts w:ascii="仿宋" w:eastAsia="仿宋" w:hAnsi="仿宋" w:hint="eastAsia"/>
          <w:sz w:val="32"/>
        </w:rPr>
        <w:t>张坤</w:t>
      </w:r>
      <w:r w:rsidRPr="00A67787">
        <w:rPr>
          <w:rFonts w:ascii="仿宋" w:eastAsia="仿宋" w:hAnsi="仿宋" w:hint="eastAsia"/>
          <w:sz w:val="32"/>
        </w:rPr>
        <w:t xml:space="preserve"> </w:t>
      </w:r>
      <w:r w:rsidRPr="00A67787">
        <w:rPr>
          <w:rFonts w:ascii="仿宋" w:eastAsia="仿宋" w:hAnsi="仿宋"/>
          <w:sz w:val="32"/>
        </w:rPr>
        <w:t xml:space="preserve">   </w:t>
      </w:r>
      <w:r w:rsidRPr="00A67787">
        <w:rPr>
          <w:rFonts w:ascii="仿宋" w:eastAsia="仿宋" w:hAnsi="仿宋" w:hint="eastAsia"/>
          <w:sz w:val="32"/>
        </w:rPr>
        <w:t>联系电话：</w:t>
      </w:r>
      <w:r w:rsidR="00632DF4">
        <w:rPr>
          <w:rFonts w:ascii="仿宋" w:eastAsia="仿宋" w:hAnsi="仿宋"/>
          <w:sz w:val="32"/>
        </w:rPr>
        <w:t>3326206</w:t>
      </w:r>
    </w:p>
    <w:p w14:paraId="3CAB64F4" w14:textId="77777777" w:rsidR="00347423" w:rsidRDefault="00347423" w:rsidP="00A67787">
      <w:pPr>
        <w:spacing w:line="560" w:lineRule="exact"/>
        <w:ind w:firstLineChars="200" w:firstLine="640"/>
        <w:rPr>
          <w:rFonts w:ascii="仿宋" w:eastAsia="仿宋" w:hAnsi="仿宋"/>
          <w:sz w:val="32"/>
        </w:rPr>
      </w:pPr>
    </w:p>
    <w:p w14:paraId="78E38B2A" w14:textId="474EFF77" w:rsidR="00A67787" w:rsidRPr="00A67787" w:rsidRDefault="00A67787" w:rsidP="00A67787">
      <w:pPr>
        <w:spacing w:line="560" w:lineRule="exact"/>
        <w:ind w:firstLineChars="200" w:firstLine="640"/>
        <w:rPr>
          <w:rFonts w:ascii="仿宋" w:eastAsia="仿宋" w:hAnsi="仿宋"/>
          <w:sz w:val="32"/>
        </w:rPr>
      </w:pPr>
      <w:r w:rsidRPr="00A67787">
        <w:rPr>
          <w:rFonts w:ascii="仿宋" w:eastAsia="仿宋" w:hAnsi="仿宋" w:hint="eastAsia"/>
          <w:sz w:val="32"/>
        </w:rPr>
        <w:t>附件：1</w:t>
      </w:r>
      <w:r w:rsidRPr="00A67787">
        <w:rPr>
          <w:rFonts w:ascii="仿宋" w:eastAsia="仿宋" w:hAnsi="仿宋"/>
          <w:sz w:val="32"/>
        </w:rPr>
        <w:t>.</w:t>
      </w:r>
      <w:r w:rsidRPr="00A67787">
        <w:rPr>
          <w:rFonts w:ascii="仿宋" w:eastAsia="仿宋" w:hAnsi="仿宋" w:hint="eastAsia"/>
          <w:sz w:val="32"/>
        </w:rPr>
        <w:t>国防教育知识竞赛实施方案</w:t>
      </w:r>
    </w:p>
    <w:p w14:paraId="4C5ECB82" w14:textId="77777777" w:rsidR="00A67787" w:rsidRPr="00A67787" w:rsidRDefault="00A67787" w:rsidP="006C633A">
      <w:pPr>
        <w:spacing w:line="560" w:lineRule="exact"/>
        <w:ind w:firstLineChars="500" w:firstLine="1600"/>
        <w:rPr>
          <w:rFonts w:ascii="仿宋" w:eastAsia="仿宋" w:hAnsi="仿宋"/>
          <w:sz w:val="32"/>
        </w:rPr>
      </w:pPr>
      <w:r w:rsidRPr="00A67787">
        <w:rPr>
          <w:rFonts w:ascii="仿宋" w:eastAsia="仿宋" w:hAnsi="仿宋" w:hint="eastAsia"/>
          <w:sz w:val="32"/>
        </w:rPr>
        <w:t>2</w:t>
      </w:r>
      <w:r w:rsidRPr="00A67787">
        <w:rPr>
          <w:rFonts w:ascii="仿宋" w:eastAsia="仿宋" w:hAnsi="仿宋"/>
          <w:sz w:val="32"/>
        </w:rPr>
        <w:t>.</w:t>
      </w:r>
      <w:r w:rsidRPr="00A67787">
        <w:rPr>
          <w:rFonts w:ascii="仿宋" w:eastAsia="仿宋" w:hAnsi="仿宋" w:hint="eastAsia"/>
          <w:sz w:val="32"/>
        </w:rPr>
        <w:t>国防教育知识竞赛报名表</w:t>
      </w:r>
    </w:p>
    <w:p w14:paraId="6BB220CD" w14:textId="77777777" w:rsidR="006C633A" w:rsidRDefault="006C633A" w:rsidP="00A67787">
      <w:pPr>
        <w:spacing w:line="560" w:lineRule="exact"/>
        <w:ind w:firstLineChars="200" w:firstLine="640"/>
        <w:rPr>
          <w:rFonts w:ascii="仿宋" w:eastAsia="仿宋" w:hAnsi="仿宋"/>
          <w:sz w:val="32"/>
        </w:rPr>
      </w:pPr>
    </w:p>
    <w:p w14:paraId="2BA14BDD" w14:textId="77777777" w:rsidR="006C633A" w:rsidRDefault="006C633A" w:rsidP="00A67787">
      <w:pPr>
        <w:spacing w:line="560" w:lineRule="exact"/>
        <w:ind w:firstLineChars="200" w:firstLine="640"/>
        <w:rPr>
          <w:rFonts w:ascii="仿宋" w:eastAsia="仿宋" w:hAnsi="仿宋"/>
          <w:sz w:val="32"/>
        </w:rPr>
      </w:pPr>
    </w:p>
    <w:p w14:paraId="65E82CA2" w14:textId="77777777" w:rsidR="00A67787" w:rsidRPr="00A67787" w:rsidRDefault="00A67787" w:rsidP="006C633A">
      <w:pPr>
        <w:spacing w:line="560" w:lineRule="exact"/>
        <w:ind w:firstLineChars="200" w:firstLine="640"/>
        <w:jc w:val="right"/>
        <w:rPr>
          <w:rFonts w:ascii="仿宋" w:eastAsia="仿宋" w:hAnsi="仿宋"/>
          <w:sz w:val="32"/>
        </w:rPr>
      </w:pPr>
      <w:r w:rsidRPr="00A67787">
        <w:rPr>
          <w:rFonts w:ascii="仿宋" w:eastAsia="仿宋" w:hAnsi="仿宋" w:hint="eastAsia"/>
          <w:sz w:val="32"/>
        </w:rPr>
        <w:t>党委学工部、人民武装部</w:t>
      </w:r>
    </w:p>
    <w:p w14:paraId="17052A68" w14:textId="0A64911A" w:rsidR="00A67787" w:rsidRDefault="00A67787" w:rsidP="006C633A">
      <w:pPr>
        <w:spacing w:line="560" w:lineRule="exact"/>
        <w:ind w:firstLineChars="200" w:firstLine="640"/>
        <w:jc w:val="right"/>
        <w:rPr>
          <w:rFonts w:ascii="仿宋" w:eastAsia="仿宋" w:hAnsi="仿宋"/>
          <w:sz w:val="32"/>
        </w:rPr>
      </w:pPr>
      <w:r w:rsidRPr="00A67787">
        <w:rPr>
          <w:rFonts w:ascii="仿宋" w:eastAsia="仿宋" w:hAnsi="仿宋" w:hint="eastAsia"/>
          <w:sz w:val="32"/>
        </w:rPr>
        <w:t>2</w:t>
      </w:r>
      <w:r w:rsidRPr="00A67787">
        <w:rPr>
          <w:rFonts w:ascii="仿宋" w:eastAsia="仿宋" w:hAnsi="仿宋"/>
          <w:sz w:val="32"/>
        </w:rPr>
        <w:t>023</w:t>
      </w:r>
      <w:r w:rsidRPr="00A67787">
        <w:rPr>
          <w:rFonts w:ascii="仿宋" w:eastAsia="仿宋" w:hAnsi="仿宋" w:hint="eastAsia"/>
          <w:sz w:val="32"/>
        </w:rPr>
        <w:t>年4月2</w:t>
      </w:r>
      <w:r w:rsidR="00347423">
        <w:rPr>
          <w:rFonts w:ascii="仿宋" w:eastAsia="仿宋" w:hAnsi="仿宋"/>
          <w:sz w:val="32"/>
        </w:rPr>
        <w:t>7</w:t>
      </w:r>
      <w:r w:rsidRPr="00A67787">
        <w:rPr>
          <w:rFonts w:ascii="仿宋" w:eastAsia="仿宋" w:hAnsi="仿宋" w:hint="eastAsia"/>
          <w:sz w:val="32"/>
        </w:rPr>
        <w:t>日</w:t>
      </w:r>
    </w:p>
    <w:p w14:paraId="7E894C17" w14:textId="77777777" w:rsidR="00632DF4" w:rsidRDefault="00632DF4" w:rsidP="006C633A">
      <w:pPr>
        <w:spacing w:line="560" w:lineRule="exact"/>
        <w:ind w:firstLineChars="200" w:firstLine="640"/>
        <w:jc w:val="right"/>
        <w:rPr>
          <w:rFonts w:ascii="仿宋" w:eastAsia="仿宋" w:hAnsi="仿宋"/>
          <w:sz w:val="32"/>
        </w:rPr>
      </w:pPr>
    </w:p>
    <w:p w14:paraId="5BA11ADC" w14:textId="77777777" w:rsidR="00632DF4" w:rsidRDefault="00632DF4" w:rsidP="00632DF4">
      <w:pPr>
        <w:spacing w:line="700" w:lineRule="exact"/>
        <w:jc w:val="left"/>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sz w:val="32"/>
          <w:szCs w:val="32"/>
        </w:rPr>
        <w:t>1</w:t>
      </w:r>
      <w:r>
        <w:rPr>
          <w:rFonts w:ascii="仿宋" w:eastAsia="仿宋" w:hAnsi="仿宋" w:hint="eastAsia"/>
          <w:sz w:val="32"/>
          <w:szCs w:val="32"/>
        </w:rPr>
        <w:t>：</w:t>
      </w:r>
    </w:p>
    <w:p w14:paraId="4E90585E" w14:textId="77777777" w:rsidR="00632DF4" w:rsidRDefault="00632DF4" w:rsidP="00632DF4">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国防教育</w:t>
      </w:r>
      <w:r>
        <w:rPr>
          <w:rFonts w:ascii="方正小标宋简体" w:eastAsia="方正小标宋简体"/>
          <w:sz w:val="44"/>
          <w:szCs w:val="44"/>
        </w:rPr>
        <w:t>知识</w:t>
      </w:r>
      <w:r>
        <w:rPr>
          <w:rFonts w:ascii="方正小标宋简体" w:eastAsia="方正小标宋简体" w:hint="eastAsia"/>
          <w:sz w:val="44"/>
          <w:szCs w:val="44"/>
        </w:rPr>
        <w:t>竞</w:t>
      </w:r>
      <w:r>
        <w:rPr>
          <w:rFonts w:ascii="方正小标宋简体" w:eastAsia="方正小标宋简体"/>
          <w:sz w:val="44"/>
          <w:szCs w:val="44"/>
        </w:rPr>
        <w:t>赛</w:t>
      </w:r>
      <w:r>
        <w:rPr>
          <w:rFonts w:ascii="方正小标宋简体" w:eastAsia="方正小标宋简体" w:hint="eastAsia"/>
          <w:sz w:val="44"/>
          <w:szCs w:val="44"/>
        </w:rPr>
        <w:t>实施方案</w:t>
      </w:r>
    </w:p>
    <w:p w14:paraId="129ADDF3" w14:textId="77777777" w:rsidR="00632DF4" w:rsidRDefault="00632DF4" w:rsidP="00632DF4">
      <w:pPr>
        <w:widowControl/>
        <w:spacing w:beforeLines="100" w:before="312" w:line="360" w:lineRule="auto"/>
        <w:ind w:firstLineChars="200" w:firstLine="632"/>
        <w:jc w:val="left"/>
        <w:rPr>
          <w:rFonts w:ascii="黑体" w:eastAsia="黑体" w:hAnsi="黑体" w:cs="宋体"/>
          <w:color w:val="333333"/>
          <w:kern w:val="0"/>
          <w:sz w:val="32"/>
          <w:szCs w:val="32"/>
        </w:rPr>
      </w:pPr>
      <w:r>
        <w:rPr>
          <w:rFonts w:ascii="黑体" w:eastAsia="黑体" w:hAnsi="黑体" w:hint="eastAsia"/>
          <w:spacing w:val="-2"/>
          <w:sz w:val="32"/>
          <w:szCs w:val="32"/>
        </w:rPr>
        <w:t>一、比赛规则</w:t>
      </w:r>
    </w:p>
    <w:p w14:paraId="5A4177E9" w14:textId="77777777" w:rsidR="00632DF4" w:rsidRDefault="00632DF4" w:rsidP="00632DF4">
      <w:pPr>
        <w:widowControl/>
        <w:spacing w:line="360" w:lineRule="auto"/>
        <w:ind w:firstLineChars="200" w:firstLine="632"/>
        <w:jc w:val="left"/>
        <w:rPr>
          <w:rFonts w:ascii="仿宋" w:eastAsia="仿宋" w:hAnsi="仿宋"/>
          <w:spacing w:val="-2"/>
          <w:sz w:val="32"/>
          <w:szCs w:val="32"/>
        </w:rPr>
      </w:pPr>
      <w:r>
        <w:rPr>
          <w:rFonts w:ascii="仿宋" w:eastAsia="仿宋" w:hAnsi="仿宋" w:hint="eastAsia"/>
          <w:spacing w:val="-2"/>
          <w:sz w:val="32"/>
          <w:szCs w:val="32"/>
        </w:rPr>
        <w:t>1.大赛采取淘汰制，以抽签方式决定出场顺序和场次。每场可由</w:t>
      </w:r>
      <w:r>
        <w:rPr>
          <w:rFonts w:ascii="仿宋" w:eastAsia="仿宋" w:hAnsi="仿宋"/>
          <w:spacing w:val="-2"/>
          <w:sz w:val="32"/>
          <w:szCs w:val="32"/>
        </w:rPr>
        <w:t>4</w:t>
      </w:r>
      <w:r>
        <w:rPr>
          <w:rFonts w:ascii="仿宋" w:eastAsia="仿宋" w:hAnsi="仿宋" w:hint="eastAsia"/>
          <w:spacing w:val="-2"/>
          <w:sz w:val="32"/>
          <w:szCs w:val="32"/>
        </w:rPr>
        <w:t>支队伍同时进行比赛，每支队伍出场3名选手，成绩优秀的队伍进入下一轮。</w:t>
      </w:r>
    </w:p>
    <w:p w14:paraId="1CA20E2C" w14:textId="77777777" w:rsidR="00632DF4" w:rsidRDefault="00632DF4" w:rsidP="00632DF4">
      <w:pPr>
        <w:widowControl/>
        <w:spacing w:line="360" w:lineRule="auto"/>
        <w:ind w:firstLineChars="200" w:firstLine="632"/>
        <w:jc w:val="left"/>
        <w:rPr>
          <w:rFonts w:ascii="仿宋" w:eastAsia="仿宋" w:hAnsi="仿宋"/>
          <w:spacing w:val="-2"/>
          <w:sz w:val="32"/>
          <w:szCs w:val="32"/>
        </w:rPr>
      </w:pPr>
      <w:r>
        <w:rPr>
          <w:rFonts w:ascii="仿宋" w:eastAsia="仿宋" w:hAnsi="仿宋" w:hint="eastAsia"/>
          <w:spacing w:val="-2"/>
          <w:sz w:val="32"/>
          <w:szCs w:val="32"/>
        </w:rPr>
        <w:t>2.各代表队底分均为100分，以答题得分累计各队成绩。遇积分相同无法排出晋级名次时，采取加赛3道抢答题的办法决出最终排名。</w:t>
      </w:r>
    </w:p>
    <w:p w14:paraId="10067060" w14:textId="77777777" w:rsidR="00632DF4" w:rsidRDefault="00632DF4" w:rsidP="00632DF4">
      <w:pPr>
        <w:widowControl/>
        <w:spacing w:line="360" w:lineRule="auto"/>
        <w:ind w:firstLineChars="200" w:firstLine="632"/>
        <w:jc w:val="left"/>
        <w:rPr>
          <w:rFonts w:ascii="仿宋" w:eastAsia="仿宋" w:hAnsi="仿宋"/>
          <w:spacing w:val="-2"/>
          <w:sz w:val="32"/>
          <w:szCs w:val="32"/>
        </w:rPr>
      </w:pPr>
      <w:r>
        <w:rPr>
          <w:rFonts w:ascii="仿宋" w:eastAsia="仿宋" w:hAnsi="仿宋" w:hint="eastAsia"/>
          <w:spacing w:val="-2"/>
          <w:sz w:val="32"/>
          <w:szCs w:val="32"/>
        </w:rPr>
        <w:t>3.选手必须起立回答问题，不能超过限定时间，答题完毕后，由主持人宣布是否得分或扣分。如选手答题不明确时，主持人难以判定，由比赛仲裁委员会讨论裁定是否得分。</w:t>
      </w:r>
    </w:p>
    <w:p w14:paraId="6211C3CD" w14:textId="77777777" w:rsidR="00632DF4" w:rsidRDefault="00632DF4" w:rsidP="00632DF4">
      <w:pPr>
        <w:spacing w:line="360" w:lineRule="auto"/>
        <w:ind w:firstLineChars="200" w:firstLine="632"/>
        <w:jc w:val="left"/>
        <w:rPr>
          <w:rFonts w:ascii="仿宋" w:eastAsia="仿宋" w:hAnsi="仿宋"/>
          <w:spacing w:val="-2"/>
          <w:sz w:val="32"/>
          <w:szCs w:val="32"/>
        </w:rPr>
      </w:pPr>
      <w:r>
        <w:rPr>
          <w:rFonts w:ascii="仿宋" w:eastAsia="仿宋" w:hAnsi="仿宋" w:hint="eastAsia"/>
          <w:spacing w:val="-2"/>
          <w:sz w:val="32"/>
          <w:szCs w:val="32"/>
        </w:rPr>
        <w:t>4.各参赛队必须严格遵守竞赛规则，服从主持人意见。如有异议，可通过领队向大赛仲裁委员会提出，由仲裁委员会成员共同讨论裁定，不得在赛场内争执。</w:t>
      </w:r>
    </w:p>
    <w:p w14:paraId="5E9180C3" w14:textId="77777777" w:rsidR="00632DF4" w:rsidRDefault="00632DF4" w:rsidP="00632DF4">
      <w:pPr>
        <w:spacing w:line="360" w:lineRule="auto"/>
        <w:ind w:firstLineChars="200" w:firstLine="632"/>
        <w:jc w:val="left"/>
        <w:rPr>
          <w:rFonts w:ascii="黑体" w:eastAsia="黑体" w:hAnsi="黑体"/>
          <w:spacing w:val="-2"/>
          <w:sz w:val="32"/>
          <w:szCs w:val="32"/>
        </w:rPr>
      </w:pPr>
      <w:r>
        <w:rPr>
          <w:rFonts w:ascii="黑体" w:eastAsia="黑体" w:hAnsi="黑体" w:hint="eastAsia"/>
          <w:spacing w:val="-2"/>
          <w:sz w:val="32"/>
          <w:szCs w:val="32"/>
        </w:rPr>
        <w:t>二、比赛流程</w:t>
      </w:r>
    </w:p>
    <w:p w14:paraId="0F05AB42" w14:textId="77777777" w:rsidR="00632DF4" w:rsidRDefault="00632DF4" w:rsidP="00632DF4">
      <w:pPr>
        <w:widowControl/>
        <w:spacing w:line="360" w:lineRule="auto"/>
        <w:ind w:firstLineChars="196" w:firstLine="622"/>
        <w:jc w:val="left"/>
        <w:rPr>
          <w:rFonts w:ascii="仿宋" w:eastAsia="仿宋" w:hAnsi="仿宋"/>
          <w:b/>
          <w:spacing w:val="-2"/>
          <w:sz w:val="32"/>
          <w:szCs w:val="32"/>
        </w:rPr>
      </w:pPr>
      <w:r>
        <w:rPr>
          <w:rFonts w:ascii="仿宋" w:eastAsia="仿宋" w:hAnsi="仿宋" w:hint="eastAsia"/>
          <w:b/>
          <w:spacing w:val="-2"/>
          <w:sz w:val="32"/>
          <w:szCs w:val="32"/>
        </w:rPr>
        <w:t>第一部分：个人必答题</w:t>
      </w:r>
    </w:p>
    <w:p w14:paraId="6787C476" w14:textId="77777777" w:rsidR="00632DF4" w:rsidRDefault="00632DF4" w:rsidP="00632DF4">
      <w:pPr>
        <w:spacing w:line="360" w:lineRule="auto"/>
        <w:ind w:firstLineChars="200" w:firstLine="632"/>
        <w:jc w:val="left"/>
        <w:rPr>
          <w:rFonts w:ascii="仿宋" w:eastAsia="仿宋" w:hAnsi="仿宋"/>
          <w:spacing w:val="-2"/>
          <w:sz w:val="32"/>
          <w:szCs w:val="32"/>
        </w:rPr>
      </w:pPr>
      <w:r>
        <w:rPr>
          <w:rFonts w:ascii="仿宋" w:eastAsia="仿宋" w:hAnsi="仿宋" w:hint="eastAsia"/>
          <w:spacing w:val="-2"/>
          <w:sz w:val="32"/>
          <w:szCs w:val="32"/>
        </w:rPr>
        <w:t>1.每支参赛队伍3题，每题10分，按照面对观众从左到右的顺序，每名选手答1题，不能相互讨论和补充；</w:t>
      </w:r>
    </w:p>
    <w:p w14:paraId="5E88D9A1" w14:textId="77777777" w:rsidR="00632DF4" w:rsidRDefault="00632DF4" w:rsidP="00632DF4">
      <w:pPr>
        <w:spacing w:line="360" w:lineRule="auto"/>
        <w:ind w:firstLineChars="200" w:firstLine="632"/>
        <w:jc w:val="left"/>
        <w:rPr>
          <w:rFonts w:ascii="仿宋" w:eastAsia="仿宋" w:hAnsi="仿宋"/>
          <w:spacing w:val="-2"/>
          <w:sz w:val="32"/>
          <w:szCs w:val="32"/>
        </w:rPr>
      </w:pPr>
      <w:r>
        <w:rPr>
          <w:rFonts w:ascii="仿宋" w:eastAsia="仿宋" w:hAnsi="仿宋" w:hint="eastAsia"/>
          <w:spacing w:val="-2"/>
          <w:sz w:val="32"/>
          <w:szCs w:val="32"/>
        </w:rPr>
        <w:t>2.主持人直接口头提问，在主持人宣布“开始”后开始记时，每道题限时30秒；</w:t>
      </w:r>
    </w:p>
    <w:p w14:paraId="4311CB82" w14:textId="77777777" w:rsidR="00632DF4" w:rsidRDefault="00632DF4" w:rsidP="00632DF4">
      <w:pPr>
        <w:widowControl/>
        <w:spacing w:line="360" w:lineRule="auto"/>
        <w:ind w:firstLineChars="200" w:firstLine="632"/>
        <w:jc w:val="left"/>
        <w:rPr>
          <w:rFonts w:ascii="仿宋" w:eastAsia="仿宋" w:hAnsi="仿宋"/>
          <w:spacing w:val="-2"/>
          <w:sz w:val="32"/>
          <w:szCs w:val="32"/>
        </w:rPr>
      </w:pPr>
      <w:r>
        <w:rPr>
          <w:rFonts w:ascii="仿宋" w:eastAsia="仿宋" w:hAnsi="仿宋" w:hint="eastAsia"/>
          <w:spacing w:val="-2"/>
          <w:sz w:val="32"/>
          <w:szCs w:val="32"/>
        </w:rPr>
        <w:lastRenderedPageBreak/>
        <w:t>3.选手必须在限定时间内回答完毕，超时回答以答错处理；</w:t>
      </w:r>
    </w:p>
    <w:p w14:paraId="1CB901C9" w14:textId="77777777" w:rsidR="00632DF4" w:rsidRDefault="00632DF4" w:rsidP="00632DF4">
      <w:pPr>
        <w:widowControl/>
        <w:spacing w:line="360" w:lineRule="auto"/>
        <w:ind w:firstLineChars="200" w:firstLine="632"/>
        <w:jc w:val="left"/>
        <w:rPr>
          <w:rFonts w:ascii="仿宋" w:eastAsia="仿宋" w:hAnsi="仿宋"/>
          <w:spacing w:val="-2"/>
          <w:sz w:val="32"/>
          <w:szCs w:val="32"/>
        </w:rPr>
      </w:pPr>
      <w:r>
        <w:rPr>
          <w:rFonts w:ascii="仿宋" w:eastAsia="仿宋" w:hAnsi="仿宋" w:hint="eastAsia"/>
          <w:spacing w:val="-2"/>
          <w:sz w:val="32"/>
          <w:szCs w:val="32"/>
        </w:rPr>
        <w:t>4.必答题设选择题和判断题，答对加分，答错不予扣分。</w:t>
      </w:r>
    </w:p>
    <w:p w14:paraId="00864168" w14:textId="77777777" w:rsidR="00632DF4" w:rsidRDefault="00632DF4" w:rsidP="00632DF4">
      <w:pPr>
        <w:widowControl/>
        <w:spacing w:line="360" w:lineRule="auto"/>
        <w:ind w:firstLineChars="200" w:firstLine="634"/>
        <w:jc w:val="left"/>
        <w:rPr>
          <w:rFonts w:ascii="仿宋" w:eastAsia="仿宋" w:hAnsi="仿宋"/>
          <w:b/>
          <w:spacing w:val="-2"/>
          <w:sz w:val="32"/>
          <w:szCs w:val="32"/>
        </w:rPr>
      </w:pPr>
      <w:r>
        <w:rPr>
          <w:rFonts w:ascii="仿宋" w:eastAsia="仿宋" w:hAnsi="仿宋" w:hint="eastAsia"/>
          <w:b/>
          <w:spacing w:val="-2"/>
          <w:sz w:val="32"/>
          <w:szCs w:val="32"/>
        </w:rPr>
        <w:t>第二部分：第一轮抢答题</w:t>
      </w:r>
    </w:p>
    <w:p w14:paraId="3987EDE7" w14:textId="77777777" w:rsidR="00632DF4" w:rsidRDefault="00632DF4" w:rsidP="00632DF4">
      <w:pPr>
        <w:widowControl/>
        <w:spacing w:line="360" w:lineRule="auto"/>
        <w:ind w:firstLineChars="200" w:firstLine="632"/>
        <w:jc w:val="left"/>
        <w:rPr>
          <w:rFonts w:ascii="仿宋" w:eastAsia="仿宋" w:hAnsi="仿宋"/>
          <w:spacing w:val="-2"/>
          <w:sz w:val="32"/>
          <w:szCs w:val="32"/>
        </w:rPr>
      </w:pPr>
      <w:r>
        <w:rPr>
          <w:rFonts w:ascii="仿宋" w:eastAsia="仿宋" w:hAnsi="仿宋" w:hint="eastAsia"/>
          <w:spacing w:val="-2"/>
          <w:sz w:val="32"/>
          <w:szCs w:val="32"/>
        </w:rPr>
        <w:t>1.本轮共10道抢答题，每题10分；</w:t>
      </w:r>
    </w:p>
    <w:p w14:paraId="2EBE7676" w14:textId="77777777" w:rsidR="00632DF4" w:rsidRDefault="00632DF4" w:rsidP="00632DF4">
      <w:pPr>
        <w:widowControl/>
        <w:spacing w:line="360" w:lineRule="auto"/>
        <w:ind w:firstLineChars="200" w:firstLine="632"/>
        <w:jc w:val="left"/>
        <w:rPr>
          <w:rFonts w:ascii="仿宋" w:eastAsia="仿宋" w:hAnsi="仿宋"/>
          <w:spacing w:val="-2"/>
          <w:sz w:val="32"/>
          <w:szCs w:val="32"/>
        </w:rPr>
      </w:pPr>
      <w:r>
        <w:rPr>
          <w:rFonts w:ascii="仿宋" w:eastAsia="仿宋" w:hAnsi="仿宋" w:hint="eastAsia"/>
          <w:spacing w:val="-2"/>
          <w:sz w:val="32"/>
          <w:szCs w:val="32"/>
        </w:rPr>
        <w:t>2.主持人直接口头提问，参赛者只有在主持人读完题目，并宣布“开始”后，才能按抢答器，违反规则，扣去抢答队伍10分，本题作废，该题由观众做答；</w:t>
      </w:r>
    </w:p>
    <w:p w14:paraId="5BD34D01" w14:textId="77777777" w:rsidR="00632DF4" w:rsidRDefault="00632DF4" w:rsidP="00632DF4">
      <w:pPr>
        <w:widowControl/>
        <w:spacing w:line="360" w:lineRule="auto"/>
        <w:ind w:firstLineChars="200" w:firstLine="632"/>
        <w:jc w:val="left"/>
        <w:rPr>
          <w:rFonts w:ascii="仿宋" w:eastAsia="仿宋" w:hAnsi="仿宋"/>
          <w:spacing w:val="-2"/>
          <w:sz w:val="32"/>
          <w:szCs w:val="32"/>
        </w:rPr>
      </w:pPr>
      <w:r>
        <w:rPr>
          <w:rFonts w:ascii="仿宋" w:eastAsia="仿宋" w:hAnsi="仿宋" w:hint="eastAsia"/>
          <w:spacing w:val="-2"/>
          <w:sz w:val="32"/>
          <w:szCs w:val="32"/>
        </w:rPr>
        <w:t>3．参赛队可在讨论后由本队任意一名队员主答，不得有两人及以上队员起立答题，否则答题无效。</w:t>
      </w:r>
    </w:p>
    <w:p w14:paraId="543E0BC9" w14:textId="77777777" w:rsidR="00632DF4" w:rsidRDefault="00632DF4" w:rsidP="00632DF4">
      <w:pPr>
        <w:widowControl/>
        <w:spacing w:line="360" w:lineRule="auto"/>
        <w:ind w:firstLineChars="200" w:firstLine="634"/>
        <w:jc w:val="left"/>
        <w:rPr>
          <w:rFonts w:ascii="仿宋" w:eastAsia="仿宋" w:hAnsi="仿宋"/>
          <w:b/>
          <w:spacing w:val="-2"/>
          <w:sz w:val="32"/>
          <w:szCs w:val="32"/>
        </w:rPr>
      </w:pPr>
      <w:r>
        <w:rPr>
          <w:rFonts w:ascii="仿宋" w:eastAsia="仿宋" w:hAnsi="仿宋" w:hint="eastAsia"/>
          <w:b/>
          <w:spacing w:val="-2"/>
          <w:sz w:val="32"/>
          <w:szCs w:val="32"/>
        </w:rPr>
        <w:t>第三部分：集体必答题</w:t>
      </w:r>
    </w:p>
    <w:p w14:paraId="6B56F17D" w14:textId="77777777" w:rsidR="00632DF4" w:rsidRDefault="00632DF4" w:rsidP="00632DF4">
      <w:pPr>
        <w:widowControl/>
        <w:spacing w:line="360" w:lineRule="auto"/>
        <w:ind w:firstLineChars="200" w:firstLine="632"/>
        <w:jc w:val="left"/>
        <w:rPr>
          <w:rFonts w:ascii="仿宋" w:eastAsia="仿宋" w:hAnsi="仿宋"/>
          <w:spacing w:val="-2"/>
          <w:sz w:val="32"/>
          <w:szCs w:val="32"/>
        </w:rPr>
      </w:pPr>
      <w:r>
        <w:rPr>
          <w:rFonts w:ascii="仿宋" w:eastAsia="仿宋" w:hAnsi="仿宋" w:hint="eastAsia"/>
          <w:spacing w:val="-2"/>
          <w:sz w:val="32"/>
          <w:szCs w:val="32"/>
        </w:rPr>
        <w:t>1.题型为简答题，每题满分20分，限时40秒；</w:t>
      </w:r>
    </w:p>
    <w:p w14:paraId="017B2F97" w14:textId="77777777" w:rsidR="00632DF4" w:rsidRDefault="00632DF4" w:rsidP="00632DF4">
      <w:pPr>
        <w:widowControl/>
        <w:spacing w:line="360" w:lineRule="auto"/>
        <w:ind w:firstLineChars="200" w:firstLine="632"/>
        <w:jc w:val="left"/>
        <w:rPr>
          <w:rFonts w:ascii="仿宋" w:eastAsia="仿宋" w:hAnsi="仿宋"/>
          <w:spacing w:val="-2"/>
          <w:sz w:val="32"/>
          <w:szCs w:val="32"/>
        </w:rPr>
      </w:pPr>
      <w:r>
        <w:rPr>
          <w:rFonts w:ascii="仿宋" w:eastAsia="仿宋" w:hAnsi="仿宋" w:hint="eastAsia"/>
          <w:spacing w:val="-2"/>
          <w:sz w:val="32"/>
          <w:szCs w:val="32"/>
        </w:rPr>
        <w:t>2.参赛选手可以进行讨论，集体作答，可以补充和纠正，但以最后纠正结果为准。</w:t>
      </w:r>
    </w:p>
    <w:p w14:paraId="6DDD6BF9" w14:textId="77777777" w:rsidR="00632DF4" w:rsidRDefault="00632DF4" w:rsidP="00632DF4">
      <w:pPr>
        <w:widowControl/>
        <w:spacing w:line="360" w:lineRule="auto"/>
        <w:ind w:firstLineChars="200" w:firstLine="634"/>
        <w:jc w:val="left"/>
        <w:rPr>
          <w:rFonts w:ascii="仿宋" w:eastAsia="仿宋" w:hAnsi="仿宋"/>
          <w:b/>
          <w:spacing w:val="-2"/>
          <w:sz w:val="32"/>
          <w:szCs w:val="32"/>
        </w:rPr>
      </w:pPr>
      <w:r>
        <w:rPr>
          <w:rFonts w:ascii="仿宋" w:eastAsia="仿宋" w:hAnsi="仿宋" w:hint="eastAsia"/>
          <w:b/>
          <w:spacing w:val="-2"/>
          <w:sz w:val="32"/>
          <w:szCs w:val="32"/>
        </w:rPr>
        <w:t>第四部分：第二轮抢答题</w:t>
      </w:r>
    </w:p>
    <w:p w14:paraId="62843188" w14:textId="77777777" w:rsidR="00632DF4" w:rsidRDefault="00632DF4" w:rsidP="00632DF4">
      <w:pPr>
        <w:widowControl/>
        <w:spacing w:line="360" w:lineRule="auto"/>
        <w:ind w:firstLineChars="200" w:firstLine="632"/>
        <w:jc w:val="left"/>
        <w:rPr>
          <w:rFonts w:ascii="仿宋" w:eastAsia="仿宋" w:hAnsi="仿宋"/>
          <w:spacing w:val="-2"/>
          <w:sz w:val="32"/>
          <w:szCs w:val="32"/>
        </w:rPr>
      </w:pPr>
      <w:r>
        <w:rPr>
          <w:rFonts w:ascii="仿宋" w:eastAsia="仿宋" w:hAnsi="仿宋" w:hint="eastAsia"/>
          <w:spacing w:val="-2"/>
          <w:sz w:val="32"/>
          <w:szCs w:val="32"/>
        </w:rPr>
        <w:t>流程与第二部分相同。</w:t>
      </w:r>
    </w:p>
    <w:p w14:paraId="046D2060" w14:textId="77777777" w:rsidR="00632DF4" w:rsidRDefault="00632DF4" w:rsidP="00632DF4">
      <w:pPr>
        <w:widowControl/>
        <w:spacing w:line="360" w:lineRule="auto"/>
        <w:ind w:firstLineChars="200" w:firstLine="634"/>
        <w:jc w:val="left"/>
        <w:rPr>
          <w:rFonts w:ascii="仿宋" w:eastAsia="仿宋" w:hAnsi="仿宋"/>
          <w:b/>
          <w:spacing w:val="-2"/>
          <w:sz w:val="32"/>
          <w:szCs w:val="32"/>
        </w:rPr>
      </w:pPr>
      <w:r>
        <w:rPr>
          <w:rFonts w:ascii="仿宋" w:eastAsia="仿宋" w:hAnsi="仿宋" w:hint="eastAsia"/>
          <w:b/>
          <w:spacing w:val="-2"/>
          <w:sz w:val="32"/>
          <w:szCs w:val="32"/>
        </w:rPr>
        <w:t>第五部分：风险题</w:t>
      </w:r>
    </w:p>
    <w:p w14:paraId="697FC0EA" w14:textId="77777777" w:rsidR="00632DF4" w:rsidRDefault="00632DF4" w:rsidP="00632DF4">
      <w:pPr>
        <w:widowControl/>
        <w:spacing w:line="360" w:lineRule="auto"/>
        <w:ind w:firstLineChars="200" w:firstLine="632"/>
        <w:jc w:val="left"/>
        <w:rPr>
          <w:rFonts w:ascii="仿宋" w:eastAsia="仿宋" w:hAnsi="仿宋"/>
          <w:spacing w:val="-2"/>
          <w:sz w:val="32"/>
          <w:szCs w:val="32"/>
        </w:rPr>
      </w:pPr>
      <w:r>
        <w:rPr>
          <w:rFonts w:ascii="仿宋" w:eastAsia="仿宋" w:hAnsi="仿宋" w:hint="eastAsia"/>
          <w:spacing w:val="-2"/>
          <w:sz w:val="32"/>
          <w:szCs w:val="32"/>
        </w:rPr>
        <w:t>1.此项设有10分、20分题，包括单项选择题（10分）、多项选择题（20分）；</w:t>
      </w:r>
    </w:p>
    <w:p w14:paraId="6518BA21" w14:textId="77777777" w:rsidR="00632DF4" w:rsidRDefault="00632DF4" w:rsidP="00632DF4">
      <w:pPr>
        <w:spacing w:line="360" w:lineRule="auto"/>
        <w:ind w:firstLineChars="200" w:firstLine="632"/>
        <w:jc w:val="left"/>
        <w:rPr>
          <w:rFonts w:ascii="仿宋" w:eastAsia="仿宋" w:hAnsi="仿宋"/>
          <w:spacing w:val="-2"/>
          <w:sz w:val="32"/>
          <w:szCs w:val="32"/>
        </w:rPr>
      </w:pPr>
      <w:r>
        <w:rPr>
          <w:rFonts w:ascii="仿宋" w:eastAsia="仿宋" w:hAnsi="仿宋" w:hint="eastAsia"/>
          <w:spacing w:val="-2"/>
          <w:sz w:val="32"/>
          <w:szCs w:val="32"/>
        </w:rPr>
        <w:t>2.参赛队伍可自选两类分数题中的一类做答，答对加相应的分，答错扣相应分；</w:t>
      </w:r>
    </w:p>
    <w:p w14:paraId="00A97E20" w14:textId="77777777" w:rsidR="00632DF4" w:rsidRDefault="00632DF4" w:rsidP="00632DF4">
      <w:pPr>
        <w:spacing w:line="360" w:lineRule="auto"/>
        <w:ind w:firstLineChars="200" w:firstLine="632"/>
        <w:jc w:val="left"/>
        <w:rPr>
          <w:rFonts w:ascii="仿宋" w:eastAsia="仿宋" w:hAnsi="仿宋"/>
          <w:spacing w:val="-2"/>
          <w:sz w:val="32"/>
          <w:szCs w:val="32"/>
        </w:rPr>
      </w:pPr>
      <w:r>
        <w:rPr>
          <w:rFonts w:ascii="仿宋" w:eastAsia="仿宋" w:hAnsi="仿宋" w:hint="eastAsia"/>
          <w:spacing w:val="-2"/>
          <w:sz w:val="32"/>
          <w:szCs w:val="32"/>
        </w:rPr>
        <w:t>3.每道题回答限时</w:t>
      </w:r>
      <w:r>
        <w:rPr>
          <w:rFonts w:ascii="仿宋" w:eastAsia="仿宋" w:hAnsi="仿宋"/>
          <w:spacing w:val="-2"/>
          <w:sz w:val="32"/>
          <w:szCs w:val="32"/>
        </w:rPr>
        <w:t>3</w:t>
      </w:r>
      <w:r>
        <w:rPr>
          <w:rFonts w:ascii="仿宋" w:eastAsia="仿宋" w:hAnsi="仿宋" w:hint="eastAsia"/>
          <w:spacing w:val="-2"/>
          <w:sz w:val="32"/>
          <w:szCs w:val="32"/>
        </w:rPr>
        <w:t>0秒，参赛队伍必须在规定的时间内正</w:t>
      </w:r>
      <w:r>
        <w:rPr>
          <w:rFonts w:ascii="仿宋" w:eastAsia="仿宋" w:hAnsi="仿宋" w:hint="eastAsia"/>
          <w:spacing w:val="-2"/>
          <w:sz w:val="32"/>
          <w:szCs w:val="32"/>
        </w:rPr>
        <w:lastRenderedPageBreak/>
        <w:t>确回答问题，超时按答错处理。可以弃权不选，弃权不加分也不扣分。</w:t>
      </w:r>
    </w:p>
    <w:p w14:paraId="015847F4" w14:textId="77777777" w:rsidR="00632DF4" w:rsidRDefault="00632DF4" w:rsidP="00632DF4">
      <w:pPr>
        <w:spacing w:line="360" w:lineRule="auto"/>
        <w:ind w:firstLineChars="200" w:firstLine="632"/>
        <w:jc w:val="left"/>
        <w:rPr>
          <w:rFonts w:ascii="黑体" w:eastAsia="黑体" w:hAnsi="黑体"/>
          <w:spacing w:val="-2"/>
          <w:sz w:val="32"/>
          <w:szCs w:val="32"/>
        </w:rPr>
      </w:pPr>
      <w:r>
        <w:rPr>
          <w:rFonts w:ascii="黑体" w:eastAsia="黑体" w:hAnsi="黑体" w:hint="eastAsia"/>
          <w:spacing w:val="-2"/>
          <w:sz w:val="32"/>
          <w:szCs w:val="32"/>
        </w:rPr>
        <w:t>三、注意事项</w:t>
      </w:r>
    </w:p>
    <w:p w14:paraId="32CD0334" w14:textId="77777777" w:rsidR="00632DF4" w:rsidRDefault="00632DF4" w:rsidP="00632DF4">
      <w:pPr>
        <w:widowControl/>
        <w:spacing w:line="360" w:lineRule="auto"/>
        <w:ind w:firstLineChars="200" w:firstLine="632"/>
        <w:jc w:val="left"/>
        <w:rPr>
          <w:rFonts w:ascii="仿宋" w:eastAsia="仿宋" w:hAnsi="仿宋"/>
          <w:spacing w:val="-2"/>
          <w:sz w:val="32"/>
          <w:szCs w:val="32"/>
        </w:rPr>
      </w:pPr>
      <w:r>
        <w:rPr>
          <w:rFonts w:ascii="仿宋" w:eastAsia="仿宋" w:hAnsi="仿宋" w:hint="eastAsia"/>
          <w:spacing w:val="-2"/>
          <w:sz w:val="32"/>
          <w:szCs w:val="32"/>
        </w:rPr>
        <w:t>1.每个代表队上场3名参赛队员，要求着装整齐大方，按抽签确定的队伍顺序依次进场入座。无特殊原因，不得在比赛中途随意退场、更换队员。</w:t>
      </w:r>
    </w:p>
    <w:p w14:paraId="7E00C3A1" w14:textId="77777777" w:rsidR="00632DF4" w:rsidRDefault="00632DF4" w:rsidP="00632DF4">
      <w:pPr>
        <w:widowControl/>
        <w:spacing w:line="360" w:lineRule="auto"/>
        <w:ind w:firstLineChars="200" w:firstLine="632"/>
        <w:jc w:val="left"/>
        <w:rPr>
          <w:rFonts w:ascii="仿宋" w:eastAsia="仿宋" w:hAnsi="仿宋"/>
          <w:spacing w:val="-2"/>
          <w:sz w:val="32"/>
          <w:szCs w:val="32"/>
        </w:rPr>
      </w:pPr>
      <w:r>
        <w:rPr>
          <w:rFonts w:ascii="仿宋" w:eastAsia="仿宋" w:hAnsi="仿宋" w:hint="eastAsia"/>
          <w:spacing w:val="-2"/>
          <w:sz w:val="32"/>
          <w:szCs w:val="32"/>
        </w:rPr>
        <w:t>2.参赛队员应认真听主持人读题，答题时使用普通话作答，声音响亮，吐字清晰，答题结束时须说明“回答完毕”，主持人宣布是否得分或扣分。</w:t>
      </w:r>
    </w:p>
    <w:p w14:paraId="7E5DF1F5" w14:textId="77777777" w:rsidR="00632DF4" w:rsidRDefault="00632DF4" w:rsidP="00632DF4">
      <w:pPr>
        <w:widowControl/>
        <w:spacing w:line="360" w:lineRule="auto"/>
        <w:ind w:firstLineChars="200" w:firstLine="632"/>
        <w:jc w:val="left"/>
        <w:rPr>
          <w:rFonts w:ascii="仿宋" w:eastAsia="仿宋" w:hAnsi="仿宋"/>
          <w:spacing w:val="-2"/>
          <w:sz w:val="32"/>
          <w:szCs w:val="32"/>
        </w:rPr>
      </w:pPr>
      <w:r>
        <w:rPr>
          <w:rFonts w:ascii="仿宋" w:eastAsia="仿宋" w:hAnsi="仿宋" w:hint="eastAsia"/>
          <w:spacing w:val="-2"/>
          <w:sz w:val="32"/>
          <w:szCs w:val="32"/>
        </w:rPr>
        <w:t>3</w:t>
      </w:r>
      <w:r>
        <w:rPr>
          <w:rFonts w:ascii="仿宋" w:eastAsia="仿宋" w:hAnsi="仿宋"/>
          <w:spacing w:val="-2"/>
          <w:sz w:val="32"/>
          <w:szCs w:val="32"/>
        </w:rPr>
        <w:t>.</w:t>
      </w:r>
      <w:r>
        <w:rPr>
          <w:rFonts w:ascii="仿宋" w:eastAsia="仿宋" w:hAnsi="仿宋" w:hint="eastAsia"/>
          <w:spacing w:val="-2"/>
          <w:sz w:val="32"/>
          <w:szCs w:val="32"/>
        </w:rPr>
        <w:t>当某队在答题时，所有非答题队员不得提示参赛队员，任何人不得干扰其回答。允许商议时，由参赛队员在台上讨论决定，领队及其他人员不得在台下指挥。</w:t>
      </w:r>
    </w:p>
    <w:p w14:paraId="75182CFA" w14:textId="77777777" w:rsidR="00632DF4" w:rsidRDefault="00632DF4" w:rsidP="00632DF4">
      <w:pPr>
        <w:widowControl/>
        <w:spacing w:line="360" w:lineRule="auto"/>
        <w:ind w:firstLineChars="200" w:firstLine="632"/>
        <w:jc w:val="left"/>
        <w:rPr>
          <w:rFonts w:ascii="仿宋" w:eastAsia="仿宋" w:hAnsi="仿宋"/>
          <w:spacing w:val="-2"/>
          <w:sz w:val="32"/>
          <w:szCs w:val="32"/>
        </w:rPr>
      </w:pPr>
      <w:r>
        <w:rPr>
          <w:rFonts w:ascii="仿宋" w:eastAsia="仿宋" w:hAnsi="仿宋" w:hint="eastAsia"/>
          <w:spacing w:val="-2"/>
          <w:sz w:val="32"/>
          <w:szCs w:val="32"/>
        </w:rPr>
        <w:t>4.参赛队员在比赛中不得携带和使用任何书刊、报纸、稿纸等文字资料、通讯工具、电子产品，发现参赛队员在比赛中有舞弊行为时，取消该代表队参赛资格。</w:t>
      </w:r>
    </w:p>
    <w:p w14:paraId="3B825F18" w14:textId="77777777" w:rsidR="00632DF4" w:rsidRDefault="00632DF4" w:rsidP="00632DF4">
      <w:pPr>
        <w:widowControl/>
        <w:spacing w:line="360" w:lineRule="auto"/>
        <w:ind w:firstLineChars="200" w:firstLine="632"/>
        <w:jc w:val="left"/>
        <w:rPr>
          <w:rFonts w:ascii="仿宋" w:eastAsia="仿宋" w:hAnsi="仿宋"/>
          <w:spacing w:val="-2"/>
          <w:sz w:val="32"/>
          <w:szCs w:val="32"/>
        </w:rPr>
      </w:pPr>
      <w:r>
        <w:rPr>
          <w:rFonts w:ascii="仿宋" w:eastAsia="仿宋" w:hAnsi="仿宋" w:hint="eastAsia"/>
          <w:spacing w:val="-2"/>
          <w:sz w:val="32"/>
          <w:szCs w:val="32"/>
        </w:rPr>
        <w:t>5.参赛队伍及带队教师对主持人评判有异议时，不得当场申辩，不得扰乱、影响比赛程序，否则扣除该队20分。</w:t>
      </w:r>
    </w:p>
    <w:p w14:paraId="1386E155" w14:textId="77777777" w:rsidR="00632DF4" w:rsidRDefault="00632DF4" w:rsidP="00632DF4">
      <w:pPr>
        <w:spacing w:line="360" w:lineRule="auto"/>
        <w:ind w:firstLineChars="200" w:firstLine="632"/>
        <w:jc w:val="left"/>
        <w:rPr>
          <w:rFonts w:ascii="黑体" w:eastAsia="黑体" w:hAnsi="黑体"/>
          <w:spacing w:val="-2"/>
          <w:sz w:val="32"/>
          <w:szCs w:val="32"/>
        </w:rPr>
      </w:pPr>
      <w:r>
        <w:rPr>
          <w:rFonts w:ascii="黑体" w:eastAsia="黑体" w:hAnsi="黑体" w:hint="eastAsia"/>
          <w:spacing w:val="-2"/>
          <w:sz w:val="32"/>
          <w:szCs w:val="32"/>
        </w:rPr>
        <w:t>四、未尽事宜另行通知。</w:t>
      </w:r>
    </w:p>
    <w:p w14:paraId="4D51F141" w14:textId="77777777" w:rsidR="00632DF4" w:rsidRDefault="00632DF4" w:rsidP="006C633A">
      <w:pPr>
        <w:spacing w:line="560" w:lineRule="exact"/>
        <w:ind w:firstLineChars="200" w:firstLine="640"/>
        <w:jc w:val="right"/>
        <w:rPr>
          <w:rFonts w:ascii="仿宋" w:eastAsia="仿宋" w:hAnsi="仿宋"/>
          <w:sz w:val="32"/>
        </w:rPr>
      </w:pPr>
    </w:p>
    <w:p w14:paraId="144CB43C" w14:textId="77777777" w:rsidR="00632DF4" w:rsidRDefault="00632DF4" w:rsidP="006C633A">
      <w:pPr>
        <w:spacing w:line="560" w:lineRule="exact"/>
        <w:ind w:firstLineChars="200" w:firstLine="640"/>
        <w:jc w:val="right"/>
        <w:rPr>
          <w:rFonts w:ascii="仿宋" w:eastAsia="仿宋" w:hAnsi="仿宋"/>
          <w:sz w:val="32"/>
        </w:rPr>
      </w:pPr>
    </w:p>
    <w:p w14:paraId="0AC8A8A9" w14:textId="77777777" w:rsidR="00632DF4" w:rsidRDefault="00632DF4" w:rsidP="006C633A">
      <w:pPr>
        <w:spacing w:line="560" w:lineRule="exact"/>
        <w:ind w:firstLineChars="200" w:firstLine="640"/>
        <w:jc w:val="right"/>
        <w:rPr>
          <w:rFonts w:ascii="仿宋" w:eastAsia="仿宋" w:hAnsi="仿宋"/>
          <w:sz w:val="32"/>
        </w:rPr>
      </w:pPr>
    </w:p>
    <w:p w14:paraId="11C0E3D0" w14:textId="77777777" w:rsidR="00632DF4" w:rsidRDefault="00632DF4" w:rsidP="006C633A">
      <w:pPr>
        <w:spacing w:line="560" w:lineRule="exact"/>
        <w:ind w:firstLineChars="200" w:firstLine="640"/>
        <w:jc w:val="right"/>
        <w:rPr>
          <w:rFonts w:ascii="仿宋" w:eastAsia="仿宋" w:hAnsi="仿宋"/>
          <w:sz w:val="32"/>
        </w:rPr>
      </w:pPr>
    </w:p>
    <w:p w14:paraId="4BE7EB31" w14:textId="77777777" w:rsidR="00632DF4" w:rsidRDefault="00632DF4" w:rsidP="00632DF4">
      <w:pPr>
        <w:spacing w:line="360" w:lineRule="auto"/>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sz w:val="32"/>
          <w:szCs w:val="32"/>
        </w:rPr>
        <w:t>2</w:t>
      </w:r>
      <w:r>
        <w:rPr>
          <w:rFonts w:ascii="仿宋" w:eastAsia="仿宋" w:hAnsi="仿宋" w:hint="eastAsia"/>
          <w:sz w:val="32"/>
          <w:szCs w:val="32"/>
        </w:rPr>
        <w:t>：</w:t>
      </w:r>
    </w:p>
    <w:p w14:paraId="1B368BB2" w14:textId="77777777" w:rsidR="00632DF4" w:rsidRDefault="00632DF4" w:rsidP="00632DF4">
      <w:pPr>
        <w:snapToGrid w:val="0"/>
        <w:jc w:val="center"/>
        <w:rPr>
          <w:rFonts w:ascii="方正小标宋简体" w:eastAsia="方正小标宋简体"/>
          <w:sz w:val="44"/>
          <w:szCs w:val="44"/>
        </w:rPr>
      </w:pPr>
      <w:r>
        <w:rPr>
          <w:rFonts w:ascii="方正小标宋简体" w:eastAsia="方正小标宋简体" w:hint="eastAsia"/>
          <w:sz w:val="44"/>
          <w:szCs w:val="44"/>
        </w:rPr>
        <w:t>国防教育知识竞赛报名表</w:t>
      </w:r>
    </w:p>
    <w:p w14:paraId="1699FDCA" w14:textId="77777777" w:rsidR="00632DF4" w:rsidRDefault="00632DF4" w:rsidP="00632DF4">
      <w:pPr>
        <w:snapToGrid w:val="0"/>
        <w:jc w:val="center"/>
        <w:rPr>
          <w:rFonts w:ascii="仿宋" w:eastAsia="仿宋" w:hAnsi="仿宋"/>
          <w:w w:val="95"/>
          <w:sz w:val="32"/>
          <w:szCs w:val="32"/>
        </w:rPr>
      </w:pPr>
    </w:p>
    <w:p w14:paraId="2CA9E4DB" w14:textId="77777777" w:rsidR="00632DF4" w:rsidRDefault="00632DF4" w:rsidP="00632DF4">
      <w:pPr>
        <w:rPr>
          <w:rFonts w:ascii="仿宋" w:eastAsia="仿宋" w:hAnsi="仿宋"/>
          <w:sz w:val="32"/>
          <w:szCs w:val="32"/>
        </w:rPr>
      </w:pPr>
      <w:r>
        <w:rPr>
          <w:rFonts w:ascii="仿宋" w:eastAsia="仿宋" w:hAnsi="仿宋" w:hint="eastAsia"/>
          <w:sz w:val="32"/>
          <w:szCs w:val="32"/>
        </w:rPr>
        <w:t>学院（部）：</w:t>
      </w:r>
      <w:r>
        <w:rPr>
          <w:rFonts w:ascii="仿宋" w:eastAsia="仿宋" w:hAnsi="仿宋" w:hint="eastAsia"/>
          <w:sz w:val="32"/>
          <w:szCs w:val="32"/>
          <w:u w:val="single"/>
        </w:rPr>
        <w:t xml:space="preserve">               （盖章）</w:t>
      </w:r>
      <w:r>
        <w:rPr>
          <w:rFonts w:ascii="仿宋" w:eastAsia="仿宋" w:hAnsi="仿宋" w:hint="eastAsia"/>
          <w:sz w:val="32"/>
          <w:szCs w:val="32"/>
        </w:rPr>
        <w:t xml:space="preserve"> </w:t>
      </w:r>
    </w:p>
    <w:p w14:paraId="0CBD816D" w14:textId="77777777" w:rsidR="00632DF4" w:rsidRDefault="00632DF4" w:rsidP="00632DF4">
      <w:pPr>
        <w:rPr>
          <w:rFonts w:ascii="仿宋" w:eastAsia="仿宋" w:hAnsi="仿宋"/>
          <w:sz w:val="32"/>
          <w:szCs w:val="32"/>
          <w:u w:val="single"/>
        </w:rPr>
      </w:pPr>
      <w:r>
        <w:rPr>
          <w:rFonts w:ascii="仿宋" w:eastAsia="仿宋" w:hAnsi="仿宋" w:hint="eastAsia"/>
          <w:sz w:val="32"/>
          <w:szCs w:val="32"/>
        </w:rPr>
        <w:t>领队（指导老师）：</w:t>
      </w:r>
      <w:r>
        <w:rPr>
          <w:rFonts w:ascii="仿宋" w:eastAsia="仿宋" w:hAnsi="仿宋" w:hint="eastAsia"/>
          <w:sz w:val="32"/>
          <w:szCs w:val="32"/>
          <w:u w:val="single"/>
        </w:rPr>
        <w:t xml:space="preserve">             </w:t>
      </w:r>
      <w:r>
        <w:rPr>
          <w:rFonts w:ascii="仿宋" w:eastAsia="仿宋" w:hAnsi="仿宋" w:hint="eastAsia"/>
          <w:sz w:val="32"/>
          <w:szCs w:val="32"/>
        </w:rPr>
        <w:t xml:space="preserve">  联系方式：</w:t>
      </w:r>
      <w:r>
        <w:rPr>
          <w:rFonts w:ascii="仿宋" w:eastAsia="仿宋" w:hAnsi="仿宋" w:hint="eastAsia"/>
          <w:sz w:val="32"/>
          <w:szCs w:val="32"/>
          <w:u w:val="single"/>
        </w:rPr>
        <w:t xml:space="preserve">          </w:t>
      </w:r>
    </w:p>
    <w:tbl>
      <w:tblPr>
        <w:tblpPr w:leftFromText="180" w:rightFromText="180" w:vertAnchor="text" w:horzAnchor="margin" w:tblpY="509"/>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103"/>
        <w:gridCol w:w="1108"/>
        <w:gridCol w:w="1244"/>
        <w:gridCol w:w="2445"/>
        <w:gridCol w:w="1701"/>
      </w:tblGrid>
      <w:tr w:rsidR="00632DF4" w14:paraId="537357B2" w14:textId="77777777" w:rsidTr="0010477E">
        <w:trPr>
          <w:trHeight w:val="840"/>
        </w:trPr>
        <w:tc>
          <w:tcPr>
            <w:tcW w:w="754" w:type="pct"/>
            <w:vAlign w:val="center"/>
          </w:tcPr>
          <w:p w14:paraId="5D1ADA3C" w14:textId="77777777" w:rsidR="00632DF4" w:rsidRDefault="00632DF4" w:rsidP="0010477E">
            <w:pPr>
              <w:jc w:val="center"/>
              <w:rPr>
                <w:rFonts w:ascii="仿宋" w:eastAsia="仿宋" w:hAnsi="仿宋"/>
                <w:sz w:val="30"/>
                <w:szCs w:val="30"/>
              </w:rPr>
            </w:pPr>
            <w:r>
              <w:rPr>
                <w:rFonts w:ascii="仿宋" w:eastAsia="仿宋" w:hAnsi="仿宋" w:hint="eastAsia"/>
                <w:sz w:val="30"/>
                <w:szCs w:val="30"/>
              </w:rPr>
              <w:t>队 员</w:t>
            </w:r>
          </w:p>
        </w:tc>
        <w:tc>
          <w:tcPr>
            <w:tcW w:w="616" w:type="pct"/>
            <w:vAlign w:val="center"/>
          </w:tcPr>
          <w:p w14:paraId="6A330D01" w14:textId="77777777" w:rsidR="00632DF4" w:rsidRDefault="00632DF4" w:rsidP="0010477E">
            <w:pPr>
              <w:jc w:val="center"/>
              <w:rPr>
                <w:rFonts w:ascii="仿宋" w:eastAsia="仿宋" w:hAnsi="仿宋"/>
                <w:sz w:val="30"/>
                <w:szCs w:val="30"/>
              </w:rPr>
            </w:pPr>
            <w:r>
              <w:rPr>
                <w:rFonts w:ascii="仿宋" w:eastAsia="仿宋" w:hAnsi="仿宋" w:hint="eastAsia"/>
                <w:sz w:val="30"/>
                <w:szCs w:val="30"/>
              </w:rPr>
              <w:t>姓 名</w:t>
            </w:r>
          </w:p>
        </w:tc>
        <w:tc>
          <w:tcPr>
            <w:tcW w:w="619" w:type="pct"/>
            <w:vAlign w:val="center"/>
          </w:tcPr>
          <w:p w14:paraId="4386DE11" w14:textId="77777777" w:rsidR="00632DF4" w:rsidRDefault="00632DF4" w:rsidP="0010477E">
            <w:pPr>
              <w:jc w:val="center"/>
              <w:rPr>
                <w:rFonts w:ascii="仿宋" w:eastAsia="仿宋" w:hAnsi="仿宋"/>
                <w:sz w:val="30"/>
                <w:szCs w:val="30"/>
              </w:rPr>
            </w:pPr>
            <w:r>
              <w:rPr>
                <w:rFonts w:ascii="仿宋" w:eastAsia="仿宋" w:hAnsi="仿宋" w:hint="eastAsia"/>
                <w:sz w:val="30"/>
                <w:szCs w:val="30"/>
              </w:rPr>
              <w:t>性别</w:t>
            </w:r>
          </w:p>
        </w:tc>
        <w:tc>
          <w:tcPr>
            <w:tcW w:w="695" w:type="pct"/>
            <w:vAlign w:val="center"/>
          </w:tcPr>
          <w:p w14:paraId="280211F0" w14:textId="77777777" w:rsidR="00632DF4" w:rsidRDefault="00632DF4" w:rsidP="0010477E">
            <w:pPr>
              <w:jc w:val="center"/>
              <w:rPr>
                <w:rFonts w:ascii="仿宋" w:eastAsia="仿宋" w:hAnsi="仿宋"/>
                <w:sz w:val="30"/>
                <w:szCs w:val="30"/>
              </w:rPr>
            </w:pPr>
            <w:r>
              <w:rPr>
                <w:rFonts w:ascii="仿宋" w:eastAsia="仿宋" w:hAnsi="仿宋" w:hint="eastAsia"/>
                <w:sz w:val="30"/>
                <w:szCs w:val="30"/>
              </w:rPr>
              <w:t>年级</w:t>
            </w:r>
          </w:p>
        </w:tc>
        <w:tc>
          <w:tcPr>
            <w:tcW w:w="1366" w:type="pct"/>
            <w:vAlign w:val="center"/>
          </w:tcPr>
          <w:p w14:paraId="7276DCE8" w14:textId="77777777" w:rsidR="00632DF4" w:rsidRDefault="00632DF4" w:rsidP="0010477E">
            <w:pPr>
              <w:jc w:val="center"/>
              <w:rPr>
                <w:rFonts w:ascii="仿宋" w:eastAsia="仿宋" w:hAnsi="仿宋"/>
                <w:sz w:val="30"/>
                <w:szCs w:val="30"/>
              </w:rPr>
            </w:pPr>
            <w:r>
              <w:rPr>
                <w:rFonts w:ascii="仿宋" w:eastAsia="仿宋" w:hAnsi="仿宋" w:hint="eastAsia"/>
                <w:sz w:val="30"/>
                <w:szCs w:val="30"/>
              </w:rPr>
              <w:t>专 业</w:t>
            </w:r>
          </w:p>
        </w:tc>
        <w:tc>
          <w:tcPr>
            <w:tcW w:w="950" w:type="pct"/>
            <w:vAlign w:val="center"/>
          </w:tcPr>
          <w:p w14:paraId="55059D60" w14:textId="77777777" w:rsidR="00632DF4" w:rsidRDefault="00632DF4" w:rsidP="0010477E">
            <w:pPr>
              <w:jc w:val="center"/>
              <w:rPr>
                <w:rFonts w:ascii="仿宋" w:eastAsia="仿宋" w:hAnsi="仿宋"/>
                <w:sz w:val="30"/>
                <w:szCs w:val="30"/>
              </w:rPr>
            </w:pPr>
            <w:r>
              <w:rPr>
                <w:rFonts w:ascii="仿宋" w:eastAsia="仿宋" w:hAnsi="仿宋" w:hint="eastAsia"/>
                <w:sz w:val="30"/>
                <w:szCs w:val="30"/>
              </w:rPr>
              <w:t>联系方式</w:t>
            </w:r>
          </w:p>
        </w:tc>
      </w:tr>
      <w:tr w:rsidR="00632DF4" w14:paraId="691553DD" w14:textId="77777777" w:rsidTr="0010477E">
        <w:trPr>
          <w:trHeight w:val="967"/>
        </w:trPr>
        <w:tc>
          <w:tcPr>
            <w:tcW w:w="754" w:type="pct"/>
            <w:vAlign w:val="center"/>
          </w:tcPr>
          <w:p w14:paraId="0AF8301E" w14:textId="77777777" w:rsidR="00632DF4" w:rsidRDefault="00632DF4" w:rsidP="0010477E">
            <w:pPr>
              <w:jc w:val="center"/>
              <w:rPr>
                <w:rFonts w:ascii="仿宋" w:eastAsia="仿宋" w:hAnsi="仿宋"/>
                <w:sz w:val="30"/>
                <w:szCs w:val="30"/>
              </w:rPr>
            </w:pPr>
            <w:r>
              <w:rPr>
                <w:rFonts w:ascii="仿宋" w:eastAsia="仿宋" w:hAnsi="仿宋" w:hint="eastAsia"/>
                <w:sz w:val="30"/>
                <w:szCs w:val="30"/>
              </w:rPr>
              <w:t>1号</w:t>
            </w:r>
          </w:p>
          <w:p w14:paraId="6E5AAA50" w14:textId="77777777" w:rsidR="00632DF4" w:rsidRDefault="00632DF4" w:rsidP="0010477E">
            <w:pPr>
              <w:jc w:val="center"/>
              <w:rPr>
                <w:rFonts w:ascii="仿宋" w:eastAsia="仿宋" w:hAnsi="仿宋"/>
                <w:sz w:val="30"/>
                <w:szCs w:val="30"/>
              </w:rPr>
            </w:pPr>
            <w:r>
              <w:rPr>
                <w:rFonts w:ascii="仿宋" w:eastAsia="仿宋" w:hAnsi="仿宋" w:hint="eastAsia"/>
                <w:sz w:val="30"/>
                <w:szCs w:val="30"/>
              </w:rPr>
              <w:t>队员</w:t>
            </w:r>
          </w:p>
        </w:tc>
        <w:tc>
          <w:tcPr>
            <w:tcW w:w="616" w:type="pct"/>
            <w:vAlign w:val="center"/>
          </w:tcPr>
          <w:p w14:paraId="2744C0D7" w14:textId="77777777" w:rsidR="00632DF4" w:rsidRDefault="00632DF4" w:rsidP="0010477E">
            <w:pPr>
              <w:jc w:val="center"/>
              <w:rPr>
                <w:rFonts w:ascii="仿宋" w:eastAsia="仿宋" w:hAnsi="仿宋"/>
                <w:sz w:val="30"/>
                <w:szCs w:val="30"/>
              </w:rPr>
            </w:pPr>
          </w:p>
        </w:tc>
        <w:tc>
          <w:tcPr>
            <w:tcW w:w="619" w:type="pct"/>
            <w:vAlign w:val="center"/>
          </w:tcPr>
          <w:p w14:paraId="13A6C2AA" w14:textId="77777777" w:rsidR="00632DF4" w:rsidRDefault="00632DF4" w:rsidP="0010477E">
            <w:pPr>
              <w:jc w:val="center"/>
              <w:rPr>
                <w:rFonts w:ascii="仿宋" w:eastAsia="仿宋" w:hAnsi="仿宋"/>
                <w:sz w:val="30"/>
                <w:szCs w:val="30"/>
              </w:rPr>
            </w:pPr>
          </w:p>
        </w:tc>
        <w:tc>
          <w:tcPr>
            <w:tcW w:w="695" w:type="pct"/>
            <w:vAlign w:val="center"/>
          </w:tcPr>
          <w:p w14:paraId="7F869CF7" w14:textId="77777777" w:rsidR="00632DF4" w:rsidRDefault="00632DF4" w:rsidP="0010477E">
            <w:pPr>
              <w:jc w:val="center"/>
              <w:rPr>
                <w:rFonts w:ascii="仿宋" w:eastAsia="仿宋" w:hAnsi="仿宋"/>
                <w:sz w:val="30"/>
                <w:szCs w:val="30"/>
              </w:rPr>
            </w:pPr>
          </w:p>
        </w:tc>
        <w:tc>
          <w:tcPr>
            <w:tcW w:w="1366" w:type="pct"/>
            <w:vAlign w:val="center"/>
          </w:tcPr>
          <w:p w14:paraId="6A40AC2F" w14:textId="77777777" w:rsidR="00632DF4" w:rsidRDefault="00632DF4" w:rsidP="0010477E">
            <w:pPr>
              <w:jc w:val="center"/>
              <w:rPr>
                <w:rFonts w:ascii="仿宋" w:eastAsia="仿宋" w:hAnsi="仿宋"/>
                <w:sz w:val="30"/>
                <w:szCs w:val="30"/>
              </w:rPr>
            </w:pPr>
          </w:p>
        </w:tc>
        <w:tc>
          <w:tcPr>
            <w:tcW w:w="950" w:type="pct"/>
            <w:vAlign w:val="center"/>
          </w:tcPr>
          <w:p w14:paraId="4E1A7C09" w14:textId="77777777" w:rsidR="00632DF4" w:rsidRDefault="00632DF4" w:rsidP="0010477E">
            <w:pPr>
              <w:jc w:val="center"/>
              <w:rPr>
                <w:rFonts w:ascii="仿宋" w:eastAsia="仿宋" w:hAnsi="仿宋"/>
                <w:sz w:val="30"/>
                <w:szCs w:val="30"/>
              </w:rPr>
            </w:pPr>
          </w:p>
        </w:tc>
      </w:tr>
      <w:tr w:rsidR="00632DF4" w14:paraId="3A57F829" w14:textId="77777777" w:rsidTr="0010477E">
        <w:trPr>
          <w:trHeight w:val="967"/>
        </w:trPr>
        <w:tc>
          <w:tcPr>
            <w:tcW w:w="754" w:type="pct"/>
            <w:vAlign w:val="center"/>
          </w:tcPr>
          <w:p w14:paraId="723F2305" w14:textId="77777777" w:rsidR="00632DF4" w:rsidRDefault="00632DF4" w:rsidP="0010477E">
            <w:pPr>
              <w:jc w:val="center"/>
              <w:rPr>
                <w:rFonts w:ascii="仿宋" w:eastAsia="仿宋" w:hAnsi="仿宋"/>
                <w:sz w:val="30"/>
                <w:szCs w:val="30"/>
              </w:rPr>
            </w:pPr>
            <w:r>
              <w:rPr>
                <w:rFonts w:ascii="仿宋" w:eastAsia="仿宋" w:hAnsi="仿宋" w:hint="eastAsia"/>
                <w:sz w:val="30"/>
                <w:szCs w:val="30"/>
              </w:rPr>
              <w:t>2号</w:t>
            </w:r>
          </w:p>
          <w:p w14:paraId="7B2F5992" w14:textId="77777777" w:rsidR="00632DF4" w:rsidRDefault="00632DF4" w:rsidP="0010477E">
            <w:pPr>
              <w:jc w:val="center"/>
              <w:rPr>
                <w:rFonts w:ascii="仿宋" w:eastAsia="仿宋" w:hAnsi="仿宋"/>
                <w:sz w:val="30"/>
                <w:szCs w:val="30"/>
              </w:rPr>
            </w:pPr>
            <w:r>
              <w:rPr>
                <w:rFonts w:ascii="仿宋" w:eastAsia="仿宋" w:hAnsi="仿宋" w:hint="eastAsia"/>
                <w:sz w:val="30"/>
                <w:szCs w:val="30"/>
              </w:rPr>
              <w:t>队员</w:t>
            </w:r>
          </w:p>
        </w:tc>
        <w:tc>
          <w:tcPr>
            <w:tcW w:w="616" w:type="pct"/>
            <w:vAlign w:val="center"/>
          </w:tcPr>
          <w:p w14:paraId="628C1F76" w14:textId="77777777" w:rsidR="00632DF4" w:rsidRDefault="00632DF4" w:rsidP="0010477E">
            <w:pPr>
              <w:jc w:val="center"/>
              <w:rPr>
                <w:rFonts w:ascii="仿宋" w:eastAsia="仿宋" w:hAnsi="仿宋"/>
                <w:sz w:val="30"/>
                <w:szCs w:val="30"/>
              </w:rPr>
            </w:pPr>
          </w:p>
        </w:tc>
        <w:tc>
          <w:tcPr>
            <w:tcW w:w="619" w:type="pct"/>
            <w:vAlign w:val="center"/>
          </w:tcPr>
          <w:p w14:paraId="349FE196" w14:textId="77777777" w:rsidR="00632DF4" w:rsidRDefault="00632DF4" w:rsidP="0010477E">
            <w:pPr>
              <w:jc w:val="center"/>
              <w:rPr>
                <w:rFonts w:ascii="仿宋" w:eastAsia="仿宋" w:hAnsi="仿宋"/>
                <w:sz w:val="30"/>
                <w:szCs w:val="30"/>
              </w:rPr>
            </w:pPr>
          </w:p>
        </w:tc>
        <w:tc>
          <w:tcPr>
            <w:tcW w:w="695" w:type="pct"/>
            <w:vAlign w:val="center"/>
          </w:tcPr>
          <w:p w14:paraId="749E0AA9" w14:textId="77777777" w:rsidR="00632DF4" w:rsidRDefault="00632DF4" w:rsidP="0010477E">
            <w:pPr>
              <w:jc w:val="center"/>
              <w:rPr>
                <w:rFonts w:ascii="仿宋" w:eastAsia="仿宋" w:hAnsi="仿宋"/>
                <w:sz w:val="30"/>
                <w:szCs w:val="30"/>
              </w:rPr>
            </w:pPr>
          </w:p>
        </w:tc>
        <w:tc>
          <w:tcPr>
            <w:tcW w:w="1366" w:type="pct"/>
            <w:vAlign w:val="center"/>
          </w:tcPr>
          <w:p w14:paraId="6E0BE70F" w14:textId="77777777" w:rsidR="00632DF4" w:rsidRDefault="00632DF4" w:rsidP="0010477E">
            <w:pPr>
              <w:jc w:val="center"/>
              <w:rPr>
                <w:rFonts w:ascii="仿宋" w:eastAsia="仿宋" w:hAnsi="仿宋"/>
                <w:sz w:val="30"/>
                <w:szCs w:val="30"/>
              </w:rPr>
            </w:pPr>
          </w:p>
        </w:tc>
        <w:tc>
          <w:tcPr>
            <w:tcW w:w="950" w:type="pct"/>
            <w:vAlign w:val="center"/>
          </w:tcPr>
          <w:p w14:paraId="59AC196B" w14:textId="77777777" w:rsidR="00632DF4" w:rsidRDefault="00632DF4" w:rsidP="0010477E">
            <w:pPr>
              <w:jc w:val="center"/>
              <w:rPr>
                <w:rFonts w:ascii="仿宋" w:eastAsia="仿宋" w:hAnsi="仿宋"/>
                <w:sz w:val="30"/>
                <w:szCs w:val="30"/>
              </w:rPr>
            </w:pPr>
          </w:p>
        </w:tc>
      </w:tr>
      <w:tr w:rsidR="00632DF4" w14:paraId="161ED0F4" w14:textId="77777777" w:rsidTr="0010477E">
        <w:trPr>
          <w:trHeight w:val="967"/>
        </w:trPr>
        <w:tc>
          <w:tcPr>
            <w:tcW w:w="754" w:type="pct"/>
            <w:vAlign w:val="center"/>
          </w:tcPr>
          <w:p w14:paraId="5BD81203" w14:textId="77777777" w:rsidR="00632DF4" w:rsidRDefault="00632DF4" w:rsidP="0010477E">
            <w:pPr>
              <w:jc w:val="center"/>
              <w:rPr>
                <w:rFonts w:ascii="仿宋" w:eastAsia="仿宋" w:hAnsi="仿宋"/>
                <w:sz w:val="30"/>
                <w:szCs w:val="30"/>
              </w:rPr>
            </w:pPr>
            <w:r>
              <w:rPr>
                <w:rFonts w:ascii="仿宋" w:eastAsia="仿宋" w:hAnsi="仿宋" w:hint="eastAsia"/>
                <w:sz w:val="30"/>
                <w:szCs w:val="30"/>
              </w:rPr>
              <w:t>3号</w:t>
            </w:r>
          </w:p>
          <w:p w14:paraId="0B37E41F" w14:textId="77777777" w:rsidR="00632DF4" w:rsidRDefault="00632DF4" w:rsidP="0010477E">
            <w:pPr>
              <w:jc w:val="center"/>
              <w:rPr>
                <w:rFonts w:ascii="仿宋" w:eastAsia="仿宋" w:hAnsi="仿宋"/>
                <w:sz w:val="30"/>
                <w:szCs w:val="30"/>
              </w:rPr>
            </w:pPr>
            <w:r>
              <w:rPr>
                <w:rFonts w:ascii="仿宋" w:eastAsia="仿宋" w:hAnsi="仿宋" w:hint="eastAsia"/>
                <w:sz w:val="30"/>
                <w:szCs w:val="30"/>
              </w:rPr>
              <w:t>队员</w:t>
            </w:r>
          </w:p>
        </w:tc>
        <w:tc>
          <w:tcPr>
            <w:tcW w:w="616" w:type="pct"/>
            <w:vAlign w:val="center"/>
          </w:tcPr>
          <w:p w14:paraId="7A37235E" w14:textId="77777777" w:rsidR="00632DF4" w:rsidRDefault="00632DF4" w:rsidP="0010477E">
            <w:pPr>
              <w:jc w:val="center"/>
              <w:rPr>
                <w:rFonts w:ascii="仿宋" w:eastAsia="仿宋" w:hAnsi="仿宋"/>
                <w:sz w:val="30"/>
                <w:szCs w:val="30"/>
              </w:rPr>
            </w:pPr>
          </w:p>
        </w:tc>
        <w:tc>
          <w:tcPr>
            <w:tcW w:w="619" w:type="pct"/>
            <w:vAlign w:val="center"/>
          </w:tcPr>
          <w:p w14:paraId="3054D080" w14:textId="77777777" w:rsidR="00632DF4" w:rsidRDefault="00632DF4" w:rsidP="0010477E">
            <w:pPr>
              <w:jc w:val="center"/>
              <w:rPr>
                <w:rFonts w:ascii="仿宋" w:eastAsia="仿宋" w:hAnsi="仿宋"/>
                <w:sz w:val="30"/>
                <w:szCs w:val="30"/>
              </w:rPr>
            </w:pPr>
          </w:p>
        </w:tc>
        <w:tc>
          <w:tcPr>
            <w:tcW w:w="695" w:type="pct"/>
            <w:vAlign w:val="center"/>
          </w:tcPr>
          <w:p w14:paraId="40CF8203" w14:textId="77777777" w:rsidR="00632DF4" w:rsidRDefault="00632DF4" w:rsidP="0010477E">
            <w:pPr>
              <w:jc w:val="center"/>
              <w:rPr>
                <w:rFonts w:ascii="仿宋" w:eastAsia="仿宋" w:hAnsi="仿宋"/>
                <w:sz w:val="30"/>
                <w:szCs w:val="30"/>
              </w:rPr>
            </w:pPr>
          </w:p>
        </w:tc>
        <w:tc>
          <w:tcPr>
            <w:tcW w:w="1366" w:type="pct"/>
            <w:vAlign w:val="center"/>
          </w:tcPr>
          <w:p w14:paraId="73BB79D0" w14:textId="77777777" w:rsidR="00632DF4" w:rsidRDefault="00632DF4" w:rsidP="0010477E">
            <w:pPr>
              <w:jc w:val="center"/>
              <w:rPr>
                <w:rFonts w:ascii="仿宋" w:eastAsia="仿宋" w:hAnsi="仿宋"/>
                <w:sz w:val="30"/>
                <w:szCs w:val="30"/>
              </w:rPr>
            </w:pPr>
          </w:p>
        </w:tc>
        <w:tc>
          <w:tcPr>
            <w:tcW w:w="950" w:type="pct"/>
            <w:vAlign w:val="center"/>
          </w:tcPr>
          <w:p w14:paraId="7A3D20C3" w14:textId="77777777" w:rsidR="00632DF4" w:rsidRDefault="00632DF4" w:rsidP="0010477E">
            <w:pPr>
              <w:jc w:val="center"/>
              <w:rPr>
                <w:rFonts w:ascii="仿宋" w:eastAsia="仿宋" w:hAnsi="仿宋"/>
                <w:sz w:val="30"/>
                <w:szCs w:val="30"/>
              </w:rPr>
            </w:pPr>
          </w:p>
        </w:tc>
      </w:tr>
      <w:tr w:rsidR="00632DF4" w14:paraId="55B4C9B4" w14:textId="77777777" w:rsidTr="0010477E">
        <w:trPr>
          <w:trHeight w:val="967"/>
        </w:trPr>
        <w:tc>
          <w:tcPr>
            <w:tcW w:w="754" w:type="pct"/>
            <w:vAlign w:val="center"/>
          </w:tcPr>
          <w:p w14:paraId="3742DAB6" w14:textId="77777777" w:rsidR="00632DF4" w:rsidRDefault="00632DF4" w:rsidP="0010477E">
            <w:pPr>
              <w:jc w:val="center"/>
              <w:rPr>
                <w:rFonts w:ascii="仿宋" w:eastAsia="仿宋" w:hAnsi="仿宋"/>
                <w:sz w:val="30"/>
                <w:szCs w:val="30"/>
              </w:rPr>
            </w:pPr>
            <w:r>
              <w:rPr>
                <w:rFonts w:ascii="仿宋" w:eastAsia="仿宋" w:hAnsi="仿宋" w:hint="eastAsia"/>
                <w:sz w:val="30"/>
                <w:szCs w:val="30"/>
              </w:rPr>
              <w:t>4号</w:t>
            </w:r>
          </w:p>
          <w:p w14:paraId="1ACD4931" w14:textId="77777777" w:rsidR="00632DF4" w:rsidRDefault="00632DF4" w:rsidP="0010477E">
            <w:pPr>
              <w:jc w:val="center"/>
              <w:rPr>
                <w:rFonts w:ascii="仿宋" w:eastAsia="仿宋" w:hAnsi="仿宋"/>
                <w:sz w:val="30"/>
                <w:szCs w:val="30"/>
              </w:rPr>
            </w:pPr>
            <w:r>
              <w:rPr>
                <w:rFonts w:ascii="仿宋" w:eastAsia="仿宋" w:hAnsi="仿宋" w:hint="eastAsia"/>
                <w:sz w:val="30"/>
                <w:szCs w:val="30"/>
              </w:rPr>
              <w:t>队员</w:t>
            </w:r>
          </w:p>
          <w:p w14:paraId="507DA4CE" w14:textId="77777777" w:rsidR="00632DF4" w:rsidRDefault="00632DF4" w:rsidP="0010477E">
            <w:pPr>
              <w:jc w:val="center"/>
              <w:rPr>
                <w:rFonts w:ascii="仿宋" w:eastAsia="仿宋" w:hAnsi="仿宋"/>
                <w:sz w:val="30"/>
                <w:szCs w:val="30"/>
              </w:rPr>
            </w:pPr>
            <w:r>
              <w:rPr>
                <w:rFonts w:ascii="仿宋" w:eastAsia="仿宋" w:hAnsi="仿宋" w:hint="eastAsia"/>
                <w:sz w:val="30"/>
                <w:szCs w:val="30"/>
              </w:rPr>
              <w:t>（替补）</w:t>
            </w:r>
          </w:p>
        </w:tc>
        <w:tc>
          <w:tcPr>
            <w:tcW w:w="616" w:type="pct"/>
            <w:vAlign w:val="center"/>
          </w:tcPr>
          <w:p w14:paraId="7F286207" w14:textId="77777777" w:rsidR="00632DF4" w:rsidRDefault="00632DF4" w:rsidP="0010477E">
            <w:pPr>
              <w:jc w:val="center"/>
              <w:rPr>
                <w:rFonts w:ascii="仿宋" w:eastAsia="仿宋" w:hAnsi="仿宋"/>
                <w:sz w:val="30"/>
                <w:szCs w:val="30"/>
              </w:rPr>
            </w:pPr>
          </w:p>
        </w:tc>
        <w:tc>
          <w:tcPr>
            <w:tcW w:w="619" w:type="pct"/>
            <w:vAlign w:val="center"/>
          </w:tcPr>
          <w:p w14:paraId="4B4595A9" w14:textId="77777777" w:rsidR="00632DF4" w:rsidRDefault="00632DF4" w:rsidP="0010477E">
            <w:pPr>
              <w:jc w:val="center"/>
              <w:rPr>
                <w:rFonts w:ascii="仿宋" w:eastAsia="仿宋" w:hAnsi="仿宋"/>
                <w:sz w:val="30"/>
                <w:szCs w:val="30"/>
              </w:rPr>
            </w:pPr>
          </w:p>
        </w:tc>
        <w:tc>
          <w:tcPr>
            <w:tcW w:w="695" w:type="pct"/>
            <w:vAlign w:val="center"/>
          </w:tcPr>
          <w:p w14:paraId="478B5C9F" w14:textId="77777777" w:rsidR="00632DF4" w:rsidRDefault="00632DF4" w:rsidP="0010477E">
            <w:pPr>
              <w:jc w:val="center"/>
              <w:rPr>
                <w:rFonts w:ascii="仿宋" w:eastAsia="仿宋" w:hAnsi="仿宋"/>
                <w:sz w:val="30"/>
                <w:szCs w:val="30"/>
              </w:rPr>
            </w:pPr>
          </w:p>
        </w:tc>
        <w:tc>
          <w:tcPr>
            <w:tcW w:w="1366" w:type="pct"/>
            <w:vAlign w:val="center"/>
          </w:tcPr>
          <w:p w14:paraId="486D0CA3" w14:textId="77777777" w:rsidR="00632DF4" w:rsidRDefault="00632DF4" w:rsidP="0010477E">
            <w:pPr>
              <w:jc w:val="center"/>
              <w:rPr>
                <w:rFonts w:ascii="仿宋" w:eastAsia="仿宋" w:hAnsi="仿宋"/>
                <w:sz w:val="30"/>
                <w:szCs w:val="30"/>
              </w:rPr>
            </w:pPr>
          </w:p>
        </w:tc>
        <w:tc>
          <w:tcPr>
            <w:tcW w:w="950" w:type="pct"/>
            <w:vAlign w:val="center"/>
          </w:tcPr>
          <w:p w14:paraId="1A8AB0FE" w14:textId="77777777" w:rsidR="00632DF4" w:rsidRDefault="00632DF4" w:rsidP="0010477E">
            <w:pPr>
              <w:jc w:val="center"/>
              <w:rPr>
                <w:rFonts w:ascii="仿宋" w:eastAsia="仿宋" w:hAnsi="仿宋"/>
                <w:sz w:val="30"/>
                <w:szCs w:val="30"/>
              </w:rPr>
            </w:pPr>
          </w:p>
        </w:tc>
      </w:tr>
    </w:tbl>
    <w:p w14:paraId="13AAD888" w14:textId="77777777" w:rsidR="00632DF4" w:rsidRDefault="00632DF4" w:rsidP="00632DF4">
      <w:pPr>
        <w:ind w:firstLineChars="206" w:firstLine="659"/>
        <w:rPr>
          <w:rFonts w:ascii="仿宋" w:eastAsia="仿宋" w:hAnsi="仿宋"/>
          <w:sz w:val="32"/>
          <w:szCs w:val="32"/>
        </w:rPr>
      </w:pPr>
    </w:p>
    <w:p w14:paraId="35C7C546" w14:textId="77777777" w:rsidR="00632DF4" w:rsidRPr="00632DF4" w:rsidRDefault="00632DF4" w:rsidP="006C633A">
      <w:pPr>
        <w:spacing w:line="560" w:lineRule="exact"/>
        <w:ind w:firstLineChars="200" w:firstLine="640"/>
        <w:jc w:val="right"/>
        <w:rPr>
          <w:rFonts w:ascii="仿宋" w:eastAsia="仿宋" w:hAnsi="仿宋"/>
          <w:sz w:val="32"/>
        </w:rPr>
      </w:pPr>
    </w:p>
    <w:sectPr w:rsidR="00632DF4" w:rsidRPr="00632DF4" w:rsidSect="00A67787">
      <w:pgSz w:w="11906" w:h="16838"/>
      <w:pgMar w:top="1588" w:right="1588" w:bottom="158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5A497" w14:textId="77777777" w:rsidR="002221E1" w:rsidRDefault="002221E1" w:rsidP="00925721">
      <w:r>
        <w:separator/>
      </w:r>
    </w:p>
  </w:endnote>
  <w:endnote w:type="continuationSeparator" w:id="0">
    <w:p w14:paraId="13D6FFFF" w14:textId="77777777" w:rsidR="002221E1" w:rsidRDefault="002221E1" w:rsidP="0092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FD35" w14:textId="77777777" w:rsidR="002221E1" w:rsidRDefault="002221E1" w:rsidP="00925721">
      <w:r>
        <w:separator/>
      </w:r>
    </w:p>
  </w:footnote>
  <w:footnote w:type="continuationSeparator" w:id="0">
    <w:p w14:paraId="5E2F4CE5" w14:textId="77777777" w:rsidR="002221E1" w:rsidRDefault="002221E1" w:rsidP="00925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9E"/>
    <w:rsid w:val="00011ED0"/>
    <w:rsid w:val="0001599E"/>
    <w:rsid w:val="000600F0"/>
    <w:rsid w:val="002221E1"/>
    <w:rsid w:val="00343ABE"/>
    <w:rsid w:val="00347423"/>
    <w:rsid w:val="004A108D"/>
    <w:rsid w:val="005A39A1"/>
    <w:rsid w:val="00632DF4"/>
    <w:rsid w:val="006C633A"/>
    <w:rsid w:val="00797041"/>
    <w:rsid w:val="00925721"/>
    <w:rsid w:val="00935884"/>
    <w:rsid w:val="009677CF"/>
    <w:rsid w:val="00A16BEC"/>
    <w:rsid w:val="00A67787"/>
    <w:rsid w:val="00A7556A"/>
    <w:rsid w:val="00AB17F2"/>
    <w:rsid w:val="00AB2239"/>
    <w:rsid w:val="00AF4290"/>
    <w:rsid w:val="00B93A08"/>
    <w:rsid w:val="00CD0575"/>
    <w:rsid w:val="00D06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3E96C"/>
  <w15:chartTrackingRefBased/>
  <w15:docId w15:val="{42B1C218-585E-4704-932E-EE095919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7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25721"/>
    <w:rPr>
      <w:sz w:val="18"/>
      <w:szCs w:val="18"/>
    </w:rPr>
  </w:style>
  <w:style w:type="paragraph" w:styleId="a5">
    <w:name w:val="footer"/>
    <w:basedOn w:val="a"/>
    <w:link w:val="a6"/>
    <w:uiPriority w:val="99"/>
    <w:unhideWhenUsed/>
    <w:rsid w:val="00925721"/>
    <w:pPr>
      <w:tabs>
        <w:tab w:val="center" w:pos="4153"/>
        <w:tab w:val="right" w:pos="8306"/>
      </w:tabs>
      <w:snapToGrid w:val="0"/>
      <w:jc w:val="left"/>
    </w:pPr>
    <w:rPr>
      <w:sz w:val="18"/>
      <w:szCs w:val="18"/>
    </w:rPr>
  </w:style>
  <w:style w:type="character" w:customStyle="1" w:styleId="a6">
    <w:name w:val="页脚 字符"/>
    <w:basedOn w:val="a0"/>
    <w:link w:val="a5"/>
    <w:uiPriority w:val="99"/>
    <w:rsid w:val="00925721"/>
    <w:rPr>
      <w:sz w:val="18"/>
      <w:szCs w:val="18"/>
    </w:rPr>
  </w:style>
  <w:style w:type="paragraph" w:styleId="a7">
    <w:name w:val="List Paragraph"/>
    <w:basedOn w:val="a"/>
    <w:uiPriority w:val="34"/>
    <w:qFormat/>
    <w:rsid w:val="00925721"/>
    <w:pPr>
      <w:ind w:firstLineChars="200" w:firstLine="420"/>
    </w:pPr>
  </w:style>
  <w:style w:type="paragraph" w:styleId="a8">
    <w:name w:val="Date"/>
    <w:basedOn w:val="a"/>
    <w:next w:val="a"/>
    <w:link w:val="a9"/>
    <w:uiPriority w:val="99"/>
    <w:semiHidden/>
    <w:unhideWhenUsed/>
    <w:rsid w:val="00632DF4"/>
    <w:pPr>
      <w:ind w:leftChars="2500" w:left="100"/>
    </w:pPr>
  </w:style>
  <w:style w:type="character" w:customStyle="1" w:styleId="a9">
    <w:name w:val="日期 字符"/>
    <w:basedOn w:val="a0"/>
    <w:link w:val="a8"/>
    <w:uiPriority w:val="99"/>
    <w:semiHidden/>
    <w:rsid w:val="0063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Zhangkun</dc:creator>
  <cp:keywords/>
  <dc:description/>
  <cp:lastModifiedBy>单永志</cp:lastModifiedBy>
  <cp:revision>5</cp:revision>
  <dcterms:created xsi:type="dcterms:W3CDTF">2023-04-26T02:37:00Z</dcterms:created>
  <dcterms:modified xsi:type="dcterms:W3CDTF">2023-04-26T09:51:00Z</dcterms:modified>
</cp:coreProperties>
</file>