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AE3A" w14:textId="77777777" w:rsidR="00E30C62" w:rsidRDefault="00512D63">
      <w:pPr>
        <w:rPr>
          <w:rFonts w:ascii="方正小标宋简体" w:eastAsia="方正小标宋简体" w:hAnsi="方正小标宋简体" w:cs="方正小标宋简体"/>
          <w:kern w:val="56"/>
          <w:sz w:val="44"/>
          <w:szCs w:val="44"/>
        </w:rPr>
      </w:pPr>
      <w:r>
        <w:rPr>
          <w:noProof/>
        </w:rPr>
        <w:drawing>
          <wp:inline distT="0" distB="0" distL="0" distR="0" wp14:anchorId="253AAB3C" wp14:editId="56C7E2A1">
            <wp:extent cx="5274310" cy="977265"/>
            <wp:effectExtent l="0" t="0" r="8890" b="63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D178" w14:textId="77777777" w:rsidR="00E30C62" w:rsidRPr="00826360" w:rsidRDefault="00512D63">
      <w:pPr>
        <w:spacing w:beforeLines="50" w:before="156" w:line="64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826360">
        <w:rPr>
          <w:rFonts w:ascii="方正小标宋简体" w:eastAsia="方正小标宋简体" w:hAnsi="黑体" w:cs="黑体" w:hint="eastAsia"/>
          <w:b/>
          <w:sz w:val="44"/>
          <w:szCs w:val="44"/>
        </w:rPr>
        <w:t>“疆爱凝结·寓教于学”</w:t>
      </w:r>
    </w:p>
    <w:p w14:paraId="15E8BFBD" w14:textId="77777777" w:rsidR="00E30C62" w:rsidRPr="00826360" w:rsidRDefault="00512D63">
      <w:pPr>
        <w:spacing w:beforeLines="50" w:before="156" w:line="64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826360">
        <w:rPr>
          <w:rFonts w:ascii="方正小标宋简体" w:eastAsia="方正小标宋简体" w:hAnsi="黑体" w:cs="黑体" w:hint="eastAsia"/>
          <w:b/>
          <w:sz w:val="44"/>
          <w:szCs w:val="44"/>
        </w:rPr>
        <w:t>暖心课堂活动</w:t>
      </w:r>
    </w:p>
    <w:p w14:paraId="1D1072A7" w14:textId="77777777" w:rsidR="00E30C62" w:rsidRDefault="00E30C62">
      <w:pPr>
        <w:spacing w:line="600" w:lineRule="exact"/>
        <w:ind w:right="2240" w:firstLineChars="600" w:firstLine="3360"/>
        <w:jc w:val="center"/>
        <w:rPr>
          <w:rFonts w:ascii="方正小标宋简体" w:eastAsia="方正小标宋简体" w:hAnsi="方正小标宋简体"/>
          <w:sz w:val="56"/>
          <w:szCs w:val="56"/>
        </w:rPr>
      </w:pPr>
    </w:p>
    <w:p w14:paraId="1B0B44F7" w14:textId="77777777" w:rsidR="00E30C62" w:rsidRDefault="00E30C62">
      <w:pPr>
        <w:spacing w:line="600" w:lineRule="exact"/>
        <w:ind w:right="2240"/>
        <w:rPr>
          <w:rFonts w:ascii="方正小标宋简体" w:eastAsia="方正小标宋简体" w:hAnsi="方正小标宋简体"/>
          <w:sz w:val="84"/>
          <w:szCs w:val="84"/>
        </w:rPr>
      </w:pPr>
    </w:p>
    <w:p w14:paraId="1A617879" w14:textId="77777777" w:rsidR="00E30C62" w:rsidRDefault="00512D63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44"/>
          <w:szCs w:val="44"/>
        </w:rPr>
        <w:t>活</w:t>
      </w:r>
    </w:p>
    <w:p w14:paraId="28576B09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3CB21123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16482F87" w14:textId="77777777" w:rsidR="00E30C62" w:rsidRDefault="00512D63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44"/>
          <w:szCs w:val="44"/>
        </w:rPr>
        <w:t>动</w:t>
      </w:r>
    </w:p>
    <w:p w14:paraId="6A541047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36016383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6E536BC2" w14:textId="77777777" w:rsidR="00E30C62" w:rsidRDefault="00512D63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44"/>
          <w:szCs w:val="44"/>
        </w:rPr>
        <w:t>方</w:t>
      </w:r>
    </w:p>
    <w:p w14:paraId="1159E325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406BCB0C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02596594" w14:textId="77777777" w:rsidR="00E30C62" w:rsidRDefault="00512D63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44"/>
          <w:szCs w:val="44"/>
        </w:rPr>
        <w:t>案</w:t>
      </w:r>
    </w:p>
    <w:p w14:paraId="3A9A868E" w14:textId="77777777" w:rsidR="00E30C62" w:rsidRDefault="00E30C62">
      <w:pPr>
        <w:snapToGrid w:val="0"/>
        <w:spacing w:line="640" w:lineRule="exact"/>
        <w:jc w:val="center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5528BA5F" w14:textId="77777777" w:rsidR="00E30C62" w:rsidRDefault="00E30C62">
      <w:pPr>
        <w:snapToGrid w:val="0"/>
        <w:spacing w:line="640" w:lineRule="exact"/>
        <w:rPr>
          <w:rFonts w:ascii="方正小标宋简体" w:eastAsia="方正小标宋简体" w:hAnsi="方正小标宋简体"/>
          <w:b/>
          <w:bCs/>
          <w:color w:val="000000"/>
          <w:sz w:val="44"/>
          <w:szCs w:val="44"/>
        </w:rPr>
      </w:pPr>
    </w:p>
    <w:p w14:paraId="2A09F870" w14:textId="77777777" w:rsidR="004D0E1C" w:rsidRPr="004D0E1C" w:rsidRDefault="004D0E1C" w:rsidP="004D0E1C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eastAsia="仿宋" w:hAnsi="仿宋" w:cs="Arial"/>
          <w:sz w:val="32"/>
          <w:szCs w:val="32"/>
        </w:rPr>
      </w:pPr>
      <w:r w:rsidRPr="004D0E1C">
        <w:rPr>
          <w:rFonts w:ascii="仿宋" w:eastAsia="仿宋" w:hAnsi="仿宋" w:cs="Arial" w:hint="eastAsia"/>
          <w:b/>
          <w:sz w:val="32"/>
          <w:szCs w:val="32"/>
        </w:rPr>
        <w:t>主办单位：</w:t>
      </w:r>
      <w:r w:rsidRPr="004D0E1C">
        <w:rPr>
          <w:rFonts w:ascii="仿宋" w:eastAsia="仿宋" w:hAnsi="仿宋" w:cs="Arial" w:hint="eastAsia"/>
          <w:sz w:val="32"/>
          <w:szCs w:val="32"/>
        </w:rPr>
        <w:t>党委学工部 学生中心</w:t>
      </w:r>
    </w:p>
    <w:p w14:paraId="5B8CB368" w14:textId="77777777" w:rsidR="004D0E1C" w:rsidRPr="004D0E1C" w:rsidRDefault="004D0E1C" w:rsidP="004D0E1C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eastAsia="仿宋" w:hAnsi="仿宋" w:cs="Arial"/>
          <w:bCs/>
          <w:sz w:val="32"/>
          <w:szCs w:val="32"/>
        </w:rPr>
      </w:pPr>
      <w:r w:rsidRPr="004D0E1C">
        <w:rPr>
          <w:rFonts w:ascii="仿宋" w:eastAsia="仿宋" w:hAnsi="仿宋" w:cs="Arial" w:hint="eastAsia"/>
          <w:b/>
          <w:sz w:val="32"/>
          <w:szCs w:val="32"/>
        </w:rPr>
        <w:t>承办单位：</w:t>
      </w:r>
      <w:r w:rsidRPr="004D0E1C">
        <w:rPr>
          <w:rFonts w:ascii="仿宋" w:eastAsia="仿宋" w:hAnsi="仿宋" w:cs="Arial" w:hint="eastAsia"/>
          <w:bCs/>
          <w:sz w:val="32"/>
          <w:szCs w:val="32"/>
        </w:rPr>
        <w:t>外国语学院</w:t>
      </w:r>
    </w:p>
    <w:p w14:paraId="1C324940" w14:textId="77777777" w:rsidR="00E30C62" w:rsidRDefault="00512D63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lastRenderedPageBreak/>
        <w:t>一、活动背景</w:t>
      </w:r>
    </w:p>
    <w:p w14:paraId="5030DE7C" w14:textId="77777777" w:rsidR="00E30C62" w:rsidRDefault="00512D63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民族团结是我国各民族人民的生命线，中华民族共同体意识是国家统一之基、民族团结之本、精神力量之魂。铸牢中华民族共同体意识是做好新时代民族工作的主线。</w:t>
      </w:r>
      <w:bookmarkStart w:id="0" w:name="_Hlk132039891"/>
      <w:r>
        <w:rPr>
          <w:rFonts w:ascii="仿宋" w:eastAsia="仿宋" w:hAnsi="仿宋" w:cs="仿宋" w:hint="eastAsia"/>
          <w:sz w:val="32"/>
          <w:szCs w:val="32"/>
        </w:rPr>
        <w:t>此次活动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紧紧围绕学风建设，突出学在师大品牌。充分发挥朋辈帮扶的作用，通过学业互助的方式，搭建民族团结的优质平台，实现各民族学生的充分交流和互动。积极落实“大思政”精神，进一步推进课程思政建设，通过文化寻踪和红色教育等实践活动，进一步树立文化自信，铸牢民族共同体意识。</w:t>
      </w:r>
    </w:p>
    <w:p w14:paraId="7DD42AC3" w14:textId="77777777" w:rsidR="00E30C62" w:rsidRDefault="00512D63" w:rsidP="004D0E1C">
      <w:pPr>
        <w:spacing w:line="360" w:lineRule="auto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二、活动主题</w:t>
      </w:r>
    </w:p>
    <w:bookmarkEnd w:id="0"/>
    <w:p w14:paraId="4F79745F" w14:textId="77777777" w:rsidR="00E30C62" w:rsidRDefault="00512D63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疆爱凝结·寓教于学</w:t>
      </w:r>
    </w:p>
    <w:p w14:paraId="01725255" w14:textId="77777777" w:rsidR="00E30C62" w:rsidRDefault="00512D63" w:rsidP="004D0E1C">
      <w:pPr>
        <w:pStyle w:val="a7"/>
        <w:spacing w:line="360" w:lineRule="auto"/>
        <w:ind w:firstLineChars="0" w:firstLine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三、活动对象</w:t>
      </w:r>
    </w:p>
    <w:p w14:paraId="505851D5" w14:textId="77777777" w:rsidR="00837DE8" w:rsidRPr="00837DE8" w:rsidRDefault="00837DE8" w:rsidP="00837DE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1" w:name="_Hlk132365932"/>
      <w:r w:rsidRPr="00837D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在校本科学生</w:t>
      </w:r>
      <w:r w:rsidRPr="00837DE8">
        <w:rPr>
          <w:rFonts w:ascii="仿宋" w:eastAsia="仿宋" w:hAnsi="仿宋" w:cs="仿宋" w:hint="eastAsia"/>
          <w:color w:val="000000"/>
          <w:sz w:val="32"/>
          <w:szCs w:val="32"/>
        </w:rPr>
        <w:t>（以边疆地区少数民族学生</w:t>
      </w:r>
      <w:r w:rsidRPr="00837D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为主）</w:t>
      </w:r>
    </w:p>
    <w:bookmarkEnd w:id="1"/>
    <w:p w14:paraId="70C32C8C" w14:textId="77777777" w:rsidR="00E30C62" w:rsidRDefault="00512D63" w:rsidP="004D0E1C">
      <w:pPr>
        <w:pStyle w:val="a7"/>
        <w:spacing w:line="360" w:lineRule="auto"/>
        <w:ind w:firstLineChars="0" w:firstLine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四、活动时间</w:t>
      </w:r>
    </w:p>
    <w:p w14:paraId="4C5AF597" w14:textId="77777777" w:rsidR="00826360" w:rsidRPr="00826360" w:rsidRDefault="00826360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826360">
        <w:rPr>
          <w:rFonts w:ascii="仿宋" w:eastAsia="仿宋" w:hAnsi="仿宋" w:cs="仿宋" w:hint="eastAsia"/>
          <w:sz w:val="32"/>
          <w:szCs w:val="32"/>
        </w:rPr>
        <w:t>202</w:t>
      </w:r>
      <w:r w:rsidRPr="00826360">
        <w:rPr>
          <w:rFonts w:ascii="仿宋" w:eastAsia="仿宋" w:hAnsi="仿宋" w:cs="仿宋"/>
          <w:sz w:val="32"/>
          <w:szCs w:val="32"/>
        </w:rPr>
        <w:t>3</w:t>
      </w:r>
      <w:r w:rsidRPr="00826360">
        <w:rPr>
          <w:rFonts w:ascii="仿宋" w:eastAsia="仿宋" w:hAnsi="仿宋" w:cs="仿宋" w:hint="eastAsia"/>
          <w:sz w:val="32"/>
          <w:szCs w:val="32"/>
        </w:rPr>
        <w:t>年5月6日</w:t>
      </w:r>
      <w:r w:rsidRPr="00826360">
        <w:rPr>
          <w:rFonts w:ascii="仿宋" w:eastAsia="仿宋" w:hAnsi="仿宋" w:cs="仿宋" w:hint="eastAsia"/>
          <w:color w:val="000000"/>
          <w:sz w:val="32"/>
          <w:szCs w:val="32"/>
        </w:rPr>
        <w:t>-本学期期末</w:t>
      </w:r>
    </w:p>
    <w:p w14:paraId="77169A70" w14:textId="77777777" w:rsidR="00E30C62" w:rsidRDefault="00512D63" w:rsidP="004D0E1C">
      <w:pPr>
        <w:spacing w:line="360" w:lineRule="auto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五、活动地点</w:t>
      </w:r>
    </w:p>
    <w:p w14:paraId="392FA28A" w14:textId="77777777" w:rsidR="00E30C62" w:rsidRDefault="00512D63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外国语学院国培教室</w:t>
      </w:r>
    </w:p>
    <w:p w14:paraId="737B58AE" w14:textId="77777777" w:rsidR="00E30C62" w:rsidRDefault="00512D63" w:rsidP="004D0E1C">
      <w:pPr>
        <w:spacing w:line="360" w:lineRule="auto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六、活动流程</w:t>
      </w:r>
    </w:p>
    <w:p w14:paraId="5E05EF2A" w14:textId="77777777" w:rsidR="00E30C62" w:rsidRDefault="00512D63" w:rsidP="004D0E1C">
      <w:pPr>
        <w:spacing w:line="360" w:lineRule="auto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（一）活动前期</w:t>
      </w:r>
    </w:p>
    <w:p w14:paraId="24B50416" w14:textId="77777777" w:rsidR="00E30C62" w:rsidRDefault="00512D63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.课堂组建：活动开始前，外国语学院将组建授课小组，聘请各学院（部）的优秀学子作为授课教师，为参加活动的学生授课。</w:t>
      </w:r>
    </w:p>
    <w:p w14:paraId="7169BF15" w14:textId="13EBB2AA" w:rsidR="00826360" w:rsidRDefault="00512D63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.报名方式：</w:t>
      </w:r>
      <w:r w:rsidR="00826360" w:rsidRPr="00826360">
        <w:rPr>
          <w:rFonts w:ascii="仿宋" w:eastAsia="仿宋" w:hAnsi="仿宋" w:cs="仿宋" w:hint="eastAsia"/>
          <w:color w:val="000000"/>
          <w:sz w:val="32"/>
          <w:szCs w:val="32"/>
        </w:rPr>
        <w:t>请于2023年5月6日前，由学院统一收集学生报名表、汇总表，交至外国语学院B101办公室，电子版交至指定邮箱：</w:t>
      </w:r>
      <w:hyperlink r:id="rId7" w:history="1">
        <w:r w:rsidR="00826360" w:rsidRPr="007767FC">
          <w:rPr>
            <w:rStyle w:val="a8"/>
            <w:rFonts w:ascii="仿宋" w:eastAsia="仿宋" w:hAnsi="仿宋" w:cs="仿宋" w:hint="eastAsia"/>
            <w:sz w:val="32"/>
            <w:szCs w:val="32"/>
          </w:rPr>
          <w:t>wgyxyxsh2011@163.com</w:t>
        </w:r>
      </w:hyperlink>
      <w:r w:rsidR="00826360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46BEFC02" w14:textId="32FEBB71" w:rsidR="00E30C62" w:rsidRDefault="00512D63" w:rsidP="004D0E1C">
      <w:pPr>
        <w:spacing w:line="360" w:lineRule="auto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 w:eastAsia="zh-TW"/>
        </w:rPr>
        <w:t>（</w:t>
      </w: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/>
        </w:rPr>
        <w:t>二</w:t>
      </w: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 w:eastAsia="zh-TW"/>
        </w:rPr>
        <w:t>）</w:t>
      </w: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/>
        </w:rPr>
        <w:t>活动中期</w:t>
      </w:r>
    </w:p>
    <w:p w14:paraId="1B0CCAAB" w14:textId="77777777" w:rsidR="00826360" w:rsidRPr="00826360" w:rsidRDefault="00826360" w:rsidP="004D0E1C">
      <w:pPr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826360">
        <w:rPr>
          <w:rFonts w:ascii="仿宋" w:eastAsia="仿宋" w:hAnsi="仿宋" w:cs="仿宋" w:hint="eastAsia"/>
          <w:color w:val="000000"/>
          <w:sz w:val="32"/>
          <w:szCs w:val="32"/>
        </w:rPr>
        <w:t>（1）学生根据个人学业需求报名；</w:t>
      </w:r>
    </w:p>
    <w:p w14:paraId="54C7B838" w14:textId="77777777" w:rsidR="00826360" w:rsidRPr="00826360" w:rsidRDefault="00826360" w:rsidP="004D0E1C">
      <w:pPr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826360">
        <w:rPr>
          <w:rFonts w:ascii="仿宋" w:eastAsia="仿宋" w:hAnsi="仿宋" w:cs="仿宋" w:hint="eastAsia"/>
          <w:color w:val="000000"/>
          <w:sz w:val="32"/>
          <w:szCs w:val="32"/>
        </w:rPr>
        <w:t>（2）根据报名情况，招募各所需专业的优秀学生为授课教师；</w:t>
      </w:r>
    </w:p>
    <w:p w14:paraId="507D46AF" w14:textId="77777777" w:rsidR="00826360" w:rsidRDefault="00826360" w:rsidP="004D0E1C">
      <w:pPr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826360">
        <w:rPr>
          <w:rFonts w:ascii="仿宋" w:eastAsia="仿宋" w:hAnsi="仿宋" w:cs="仿宋" w:hint="eastAsia"/>
          <w:color w:val="000000"/>
          <w:sz w:val="32"/>
          <w:szCs w:val="32"/>
        </w:rPr>
        <w:t>（3）根据报名和志愿者招募情况，确定“暖心课堂”帮扶学生名单，帮扶人员和帮扶对象结对子开展学业帮扶。</w:t>
      </w:r>
    </w:p>
    <w:p w14:paraId="740B8525" w14:textId="657B912D" w:rsidR="00E30C62" w:rsidRDefault="00512D63" w:rsidP="004D0E1C">
      <w:pPr>
        <w:spacing w:line="360" w:lineRule="auto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 w:eastAsia="zh-TW"/>
        </w:rPr>
        <w:t>（</w:t>
      </w: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/>
        </w:rPr>
        <w:t>三</w:t>
      </w:r>
      <w:r>
        <w:rPr>
          <w:rFonts w:ascii="楷体" w:eastAsia="楷体" w:hAnsi="楷体" w:cs="楷体" w:hint="eastAsia"/>
          <w:b/>
          <w:color w:val="000000"/>
          <w:sz w:val="32"/>
          <w:szCs w:val="32"/>
          <w:lang w:val="zh-TW" w:eastAsia="zh-TW"/>
        </w:rPr>
        <w:t>）活动</w:t>
      </w: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后期</w:t>
      </w:r>
    </w:p>
    <w:p w14:paraId="78FFD12D" w14:textId="149FFEF3" w:rsidR="00E30C62" w:rsidRDefault="00826360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826360">
        <w:rPr>
          <w:rFonts w:ascii="仿宋" w:eastAsia="仿宋" w:hAnsi="仿宋" w:hint="eastAsia"/>
          <w:sz w:val="32"/>
          <w:szCs w:val="32"/>
        </w:rPr>
        <w:t>活动结束时，为授课教师或志愿者开具聘任证书，根据帮扶效果颁发证书。</w:t>
      </w:r>
      <w:r w:rsidR="00512D63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14:paraId="0908AB8E" w14:textId="77777777" w:rsidR="00E30C62" w:rsidRDefault="00E30C62" w:rsidP="004D0E1C">
      <w:pPr>
        <w:spacing w:line="360" w:lineRule="auto"/>
      </w:pPr>
    </w:p>
    <w:p w14:paraId="2CAA11F9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13803774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38DC273F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70DA6803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05D529EA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5DB59BFF" w14:textId="77777777" w:rsidR="00E30C62" w:rsidRDefault="00E30C62" w:rsidP="004D0E1C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1B2E6300" w14:textId="77777777" w:rsidR="00E30C62" w:rsidRDefault="00E30C6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5D98B6EA" w14:textId="77777777" w:rsidR="00E30C62" w:rsidRDefault="00E30C6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46AE0686" w14:textId="77777777" w:rsidR="00E30C62" w:rsidRDefault="00E30C6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1D3D2284" w14:textId="77777777" w:rsidR="00E30C62" w:rsidRDefault="00E30C6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173BF0BA" w14:textId="77777777" w:rsidR="00E30C62" w:rsidRDefault="00E30C62">
      <w:pPr>
        <w:spacing w:line="480" w:lineRule="auto"/>
        <w:rPr>
          <w:rFonts w:ascii="楷体" w:eastAsia="楷体" w:hAnsi="楷体"/>
          <w:b/>
          <w:bCs/>
          <w:sz w:val="24"/>
        </w:rPr>
      </w:pPr>
    </w:p>
    <w:p w14:paraId="718ECD89" w14:textId="77777777" w:rsidR="00E30C62" w:rsidRDefault="00512D63">
      <w:pPr>
        <w:spacing w:line="480" w:lineRule="auto"/>
        <w:rPr>
          <w:rFonts w:ascii="黑体" w:eastAsia="黑体" w:hAnsi="黑体"/>
          <w:bCs/>
          <w:sz w:val="44"/>
          <w:szCs w:val="44"/>
        </w:rPr>
      </w:pPr>
      <w:r>
        <w:rPr>
          <w:rFonts w:ascii="楷体" w:eastAsia="楷体" w:hAnsi="楷体" w:hint="eastAsia"/>
          <w:b/>
          <w:bCs/>
          <w:sz w:val="44"/>
          <w:szCs w:val="44"/>
        </w:rPr>
        <w:lastRenderedPageBreak/>
        <w:t>附件一</w:t>
      </w:r>
      <w:r>
        <w:rPr>
          <w:rFonts w:ascii="仿宋" w:eastAsia="仿宋" w:hAnsi="仿宋" w:hint="eastAsia"/>
          <w:b/>
          <w:bCs/>
          <w:sz w:val="44"/>
          <w:szCs w:val="44"/>
        </w:rPr>
        <w:t>：</w:t>
      </w:r>
    </w:p>
    <w:tbl>
      <w:tblPr>
        <w:tblpPr w:leftFromText="180" w:rightFromText="180" w:vertAnchor="text" w:horzAnchor="page" w:tblpX="1842" w:tblpY="505"/>
        <w:tblOverlap w:val="never"/>
        <w:tblW w:w="5000" w:type="pct"/>
        <w:tblLook w:val="04A0" w:firstRow="1" w:lastRow="0" w:firstColumn="1" w:lastColumn="0" w:noHBand="0" w:noVBand="1"/>
      </w:tblPr>
      <w:tblGrid>
        <w:gridCol w:w="1550"/>
        <w:gridCol w:w="1203"/>
        <w:gridCol w:w="1201"/>
        <w:gridCol w:w="1208"/>
        <w:gridCol w:w="224"/>
        <w:gridCol w:w="1017"/>
        <w:gridCol w:w="43"/>
        <w:gridCol w:w="194"/>
        <w:gridCol w:w="405"/>
        <w:gridCol w:w="1251"/>
      </w:tblGrid>
      <w:tr w:rsidR="00EA2626" w14:paraId="746B9787" w14:textId="77777777" w:rsidTr="00753043">
        <w:trPr>
          <w:trHeight w:val="4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064E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“疆爱凝结·寓教于学”暖心课堂报名汇总表</w:t>
            </w:r>
          </w:p>
        </w:tc>
      </w:tr>
      <w:tr w:rsidR="00EA2626" w14:paraId="619A48EE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1D4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747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70EA6439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BFC7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360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3A0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F5A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45C32107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E22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学生负责人</w:t>
            </w:r>
          </w:p>
        </w:tc>
        <w:tc>
          <w:tcPr>
            <w:tcW w:w="2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FCE7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1FE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CA9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6625A9C4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F46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7AE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53F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5A8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588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A25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A2626" w14:paraId="538A5D39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B83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108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1E5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409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5E7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8F8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6672D04E" w14:textId="77777777" w:rsidTr="00753043">
        <w:trPr>
          <w:trHeight w:val="434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477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B8C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C9F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E57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E7A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25D5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0356912A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1F0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99C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361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43C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372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0D5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2AD1F005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ACB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7B4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901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890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D6B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3B9E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359122CB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BE9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96D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B1F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0DE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063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576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6DD6CDC5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979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7D0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555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03F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AD6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B7A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028A2BCA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F6A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2B4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3A3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B17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04E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1AD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2597AFDB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8AF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AD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266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4C7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4D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381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5B00290C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299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84AE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DB5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0B3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698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FB93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024FF612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9D8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358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D62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8D4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95B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54F4C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4AAC535B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D3C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43F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5C0E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728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99E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6D4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62F2C8F6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940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1BA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59A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41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4D3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30C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0A98318E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659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9AF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973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20D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DE5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3C1E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72BA05C2" w14:textId="77777777" w:rsidTr="00753043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C23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A99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2DF7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341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74F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891E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13164F68" w14:textId="77777777" w:rsidTr="00753043">
        <w:trPr>
          <w:trHeight w:val="288"/>
        </w:trPr>
        <w:tc>
          <w:tcPr>
            <w:tcW w:w="1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D6B7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126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F72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3EB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4752" w14:textId="77777777" w:rsidR="00EA2626" w:rsidRDefault="00EA2626" w:rsidP="007530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FD0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762F8625" w14:textId="77777777" w:rsidTr="00753043">
        <w:trPr>
          <w:trHeight w:val="288"/>
        </w:trPr>
        <w:tc>
          <w:tcPr>
            <w:tcW w:w="1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F11129" w14:textId="77777777" w:rsidR="00EA2626" w:rsidRDefault="00EA2626" w:rsidP="007530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3D9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2BE31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2175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8689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E127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7588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6640F830" w14:textId="77777777" w:rsidTr="00753043">
        <w:trPr>
          <w:trHeight w:val="288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2BE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384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EE6F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EEB8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CCE2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AAE1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5D18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360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3E4D0B3D" w14:textId="77777777" w:rsidTr="00753043">
        <w:trPr>
          <w:trHeight w:val="288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473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EE6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93624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C550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7DC7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34E7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5431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A036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20A10759" w14:textId="77777777" w:rsidTr="00753043">
        <w:trPr>
          <w:trHeight w:val="288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F1E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4DD0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2FA0F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CE97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5916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7FDA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0A662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F5C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223D3235" w14:textId="77777777" w:rsidTr="00753043">
        <w:trPr>
          <w:trHeight w:val="318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3A763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7AC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CB49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8DED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B834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8D84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C6A4" w14:textId="77777777" w:rsidR="00EA2626" w:rsidRDefault="00EA2626" w:rsidP="007530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签字：</w:t>
            </w:r>
          </w:p>
        </w:tc>
      </w:tr>
      <w:tr w:rsidR="00EA2626" w14:paraId="1AFB3273" w14:textId="77777777" w:rsidTr="00753043">
        <w:trPr>
          <w:trHeight w:val="288"/>
        </w:trPr>
        <w:tc>
          <w:tcPr>
            <w:tcW w:w="9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F0AD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D30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4D2B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5491B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6C85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10BF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2E7A" w14:textId="77777777" w:rsidR="00EA2626" w:rsidRDefault="00EA2626" w:rsidP="0075304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D5EA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26" w14:paraId="0EF23EDF" w14:textId="77777777" w:rsidTr="00753043">
        <w:trPr>
          <w:trHeight w:val="9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B2159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B1651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40A1B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457C5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7EF9F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06314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D892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EA2626" w14:paraId="286FCB0B" w14:textId="77777777" w:rsidTr="00753043">
        <w:trPr>
          <w:trHeight w:val="42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9EB7" w14:textId="77777777" w:rsidR="00EA2626" w:rsidRDefault="00EA2626" w:rsidP="0075304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>注：单元格不足可自行添加，此表请单面打印。</w:t>
            </w:r>
          </w:p>
        </w:tc>
      </w:tr>
    </w:tbl>
    <w:p w14:paraId="39969286" w14:textId="77777777" w:rsidR="00E30C62" w:rsidRPr="00EA2626" w:rsidRDefault="00E30C62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607FE32A" w14:textId="77777777" w:rsidR="00E30C62" w:rsidRDefault="00E30C62"/>
    <w:sectPr w:rsidR="00E3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39B0" w14:textId="77777777" w:rsidR="00FB46D1" w:rsidRDefault="00FB46D1" w:rsidP="00826360">
      <w:r>
        <w:separator/>
      </w:r>
    </w:p>
  </w:endnote>
  <w:endnote w:type="continuationSeparator" w:id="0">
    <w:p w14:paraId="2761BEA3" w14:textId="77777777" w:rsidR="00FB46D1" w:rsidRDefault="00FB46D1" w:rsidP="0082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3A7C5D21-1D17-4A82-8291-01AE3199BB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0387D98-66F7-4A03-8CBE-56B5B4E1906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559FD399-D781-4522-9E65-6986B8B94E1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21204AF-9FC8-41B0-89F9-D2EFCEAE18ED}"/>
    <w:embedBold r:id="rId5" w:subsetted="1" w:fontKey="{ECCF434E-3BD6-49F7-AC9C-D592905648B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0B036E9A-75C6-4786-8F5F-58B8565520B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E7B0" w14:textId="77777777" w:rsidR="00FB46D1" w:rsidRDefault="00FB46D1" w:rsidP="00826360">
      <w:r>
        <w:separator/>
      </w:r>
    </w:p>
  </w:footnote>
  <w:footnote w:type="continuationSeparator" w:id="0">
    <w:p w14:paraId="1E32A8A8" w14:textId="77777777" w:rsidR="00FB46D1" w:rsidRDefault="00FB46D1" w:rsidP="0082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62"/>
    <w:rsid w:val="000072B7"/>
    <w:rsid w:val="0002429D"/>
    <w:rsid w:val="00121BEB"/>
    <w:rsid w:val="001C34F1"/>
    <w:rsid w:val="004D0E1C"/>
    <w:rsid w:val="00512D63"/>
    <w:rsid w:val="00826360"/>
    <w:rsid w:val="00837DE8"/>
    <w:rsid w:val="00BB0870"/>
    <w:rsid w:val="00E30C62"/>
    <w:rsid w:val="00EA2626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8190C"/>
  <w15:docId w15:val="{24788229-4838-4602-9030-FFAF14E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2636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gyxyxsh201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</dc:creator>
  <cp:lastModifiedBy>闫 寒</cp:lastModifiedBy>
  <cp:revision>5</cp:revision>
  <dcterms:created xsi:type="dcterms:W3CDTF">2023-04-25T03:04:00Z</dcterms:created>
  <dcterms:modified xsi:type="dcterms:W3CDTF">2023-04-25T03:24:00Z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AA7DA1C68F5742ED8FC87347F20F487E_13</vt:lpwstr>
  </property>
</Properties>
</file>